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296"/>
        <w:gridCol w:w="1134"/>
        <w:gridCol w:w="413"/>
        <w:gridCol w:w="862"/>
        <w:gridCol w:w="130"/>
        <w:gridCol w:w="863"/>
        <w:gridCol w:w="217"/>
        <w:gridCol w:w="1342"/>
        <w:gridCol w:w="897"/>
        <w:gridCol w:w="835"/>
        <w:gridCol w:w="697"/>
        <w:gridCol w:w="1256"/>
      </w:tblGrid>
      <w:tr w:rsidR="003212AB" w:rsidRPr="00226134" w14:paraId="2C9027F4" w14:textId="77777777" w:rsidTr="00747CB5">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212AB" w:rsidRPr="00226134" w:rsidRDefault="003212AB"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212AB" w:rsidRPr="00226134" w:rsidRDefault="003212AB"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212AB" w:rsidRPr="00226134" w:rsidRDefault="003212AB"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k-SK" w:eastAsia="sk-SK"/>
              </w:rPr>
              <mc:AlternateContent>
                <mc:Choice Requires="wps">
                  <w:drawing>
                    <wp:anchor distT="0" distB="0" distL="114300" distR="114300" simplePos="0" relativeHeight="25166080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3212AB" w:rsidRDefault="003212AB"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3212AB" w:rsidRPr="00687C4A" w:rsidRDefault="003212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3212AB" w:rsidRDefault="003212AB" w:rsidP="008A5F5A">
                                  <w:pPr>
                                    <w:tabs>
                                      <w:tab w:val="left" w:pos="3119"/>
                                    </w:tabs>
                                    <w:spacing w:after="0"/>
                                    <w:jc w:val="right"/>
                                    <w:rPr>
                                      <w:rFonts w:ascii="Verdana" w:hAnsi="Verdana"/>
                                      <w:b/>
                                      <w:i/>
                                      <w:color w:val="003CB4"/>
                                      <w:sz w:val="14"/>
                                      <w:szCs w:val="16"/>
                                      <w:lang w:val="en-GB"/>
                                    </w:rPr>
                                  </w:pPr>
                                </w:p>
                                <w:p w14:paraId="66051CC7" w14:textId="77777777" w:rsidR="003212AB" w:rsidRDefault="003212AB" w:rsidP="008A5F5A">
                                  <w:pPr>
                                    <w:tabs>
                                      <w:tab w:val="left" w:pos="3119"/>
                                    </w:tabs>
                                    <w:spacing w:after="0"/>
                                    <w:jc w:val="right"/>
                                    <w:rPr>
                                      <w:rFonts w:ascii="Verdana" w:hAnsi="Verdana"/>
                                      <w:b/>
                                      <w:i/>
                                      <w:color w:val="003CB4"/>
                                      <w:sz w:val="14"/>
                                      <w:szCs w:val="16"/>
                                      <w:lang w:val="en-GB"/>
                                    </w:rPr>
                                  </w:pPr>
                                </w:p>
                                <w:p w14:paraId="6D2DF653" w14:textId="77777777" w:rsidR="003212AB" w:rsidRPr="000B0109" w:rsidRDefault="003212AB"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3212AB" w:rsidRDefault="003212AB"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3212AB" w:rsidRPr="00687C4A" w:rsidRDefault="003212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3212AB" w:rsidRDefault="003212AB" w:rsidP="008A5F5A">
                            <w:pPr>
                              <w:tabs>
                                <w:tab w:val="left" w:pos="3119"/>
                              </w:tabs>
                              <w:spacing w:after="0"/>
                              <w:jc w:val="right"/>
                              <w:rPr>
                                <w:rFonts w:ascii="Verdana" w:hAnsi="Verdana"/>
                                <w:b/>
                                <w:i/>
                                <w:color w:val="003CB4"/>
                                <w:sz w:val="14"/>
                                <w:szCs w:val="16"/>
                                <w:lang w:val="en-GB"/>
                              </w:rPr>
                            </w:pPr>
                          </w:p>
                          <w:p w14:paraId="66051CC7" w14:textId="77777777" w:rsidR="003212AB" w:rsidRDefault="003212AB" w:rsidP="008A5F5A">
                            <w:pPr>
                              <w:tabs>
                                <w:tab w:val="left" w:pos="3119"/>
                              </w:tabs>
                              <w:spacing w:after="0"/>
                              <w:jc w:val="right"/>
                              <w:rPr>
                                <w:rFonts w:ascii="Verdana" w:hAnsi="Verdana"/>
                                <w:b/>
                                <w:i/>
                                <w:color w:val="003CB4"/>
                                <w:sz w:val="14"/>
                                <w:szCs w:val="16"/>
                                <w:lang w:val="en-GB"/>
                              </w:rPr>
                            </w:pPr>
                          </w:p>
                          <w:p w14:paraId="6D2DF653" w14:textId="77777777" w:rsidR="003212AB" w:rsidRPr="000B0109" w:rsidRDefault="003212AB"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Pr="00226134">
              <w:rPr>
                <w:rFonts w:ascii="Calibri" w:eastAsia="Times New Roman" w:hAnsi="Calibri" w:cs="Times New Roman"/>
                <w:b/>
                <w:bCs/>
                <w:color w:val="000000"/>
                <w:sz w:val="16"/>
                <w:szCs w:val="16"/>
                <w:lang w:val="en-GB" w:eastAsia="en-GB"/>
              </w:rPr>
              <w:t>First name(s)</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212AB" w:rsidRPr="00226134" w:rsidRDefault="003212AB"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212AB" w:rsidRPr="00226134" w:rsidRDefault="003212AB"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etlivku"/>
                <w:rFonts w:ascii="Verdana" w:hAnsi="Verdana" w:cs="Arial"/>
                <w:sz w:val="16"/>
                <w:lang w:val="en-GB"/>
              </w:rPr>
              <w:endnoteReference w:id="2"/>
            </w:r>
          </w:p>
        </w:tc>
        <w:tc>
          <w:tcPr>
            <w:tcW w:w="1559" w:type="dxa"/>
            <w:gridSpan w:val="2"/>
            <w:tcBorders>
              <w:top w:val="double" w:sz="6" w:space="0" w:color="auto"/>
              <w:left w:val="nil"/>
              <w:bottom w:val="single" w:sz="8" w:space="0" w:color="auto"/>
              <w:right w:val="single" w:sz="8" w:space="0" w:color="auto"/>
            </w:tcBorders>
            <w:shd w:val="clear" w:color="auto" w:fill="auto"/>
            <w:vAlign w:val="center"/>
            <w:hideMark/>
          </w:tcPr>
          <w:p w14:paraId="28015139" w14:textId="77777777" w:rsidR="003212AB" w:rsidRDefault="003212AB" w:rsidP="00FF1EF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Gender </w:t>
            </w:r>
            <w:r w:rsidRPr="00226134">
              <w:rPr>
                <w:rFonts w:ascii="Calibri" w:eastAsia="Times New Roman" w:hAnsi="Calibri" w:cs="Times New Roman"/>
                <w:b/>
                <w:bCs/>
                <w:color w:val="000000"/>
                <w:sz w:val="16"/>
                <w:szCs w:val="16"/>
                <w:lang w:val="en-GB" w:eastAsia="en-GB"/>
              </w:rPr>
              <w:t>[M</w:t>
            </w:r>
            <w:r>
              <w:rPr>
                <w:rFonts w:ascii="Calibri" w:eastAsia="Times New Roman" w:hAnsi="Calibri" w:cs="Times New Roman"/>
                <w:b/>
                <w:bCs/>
                <w:color w:val="000000"/>
                <w:sz w:val="16"/>
                <w:szCs w:val="16"/>
                <w:lang w:val="en-GB" w:eastAsia="en-GB"/>
              </w:rPr>
              <w:t>ale</w:t>
            </w:r>
            <w:r w:rsidRPr="00226134">
              <w:rPr>
                <w:rFonts w:ascii="Calibri" w:eastAsia="Times New Roman" w:hAnsi="Calibri" w:cs="Times New Roman"/>
                <w:b/>
                <w:bCs/>
                <w:color w:val="000000"/>
                <w:sz w:val="16"/>
                <w:szCs w:val="16"/>
                <w:lang w:val="en-GB" w:eastAsia="en-GB"/>
              </w:rPr>
              <w:t>/F</w:t>
            </w:r>
            <w:r>
              <w:rPr>
                <w:rFonts w:ascii="Calibri" w:eastAsia="Times New Roman" w:hAnsi="Calibri" w:cs="Times New Roman"/>
                <w:b/>
                <w:bCs/>
                <w:color w:val="000000"/>
                <w:sz w:val="16"/>
                <w:szCs w:val="16"/>
                <w:lang w:val="en-GB" w:eastAsia="en-GB"/>
              </w:rPr>
              <w:t>emale/</w:t>
            </w:r>
          </w:p>
          <w:p w14:paraId="12A85C7F" w14:textId="18DB16AB" w:rsidR="003212AB" w:rsidRPr="00226134" w:rsidRDefault="003212AB" w:rsidP="00FF1EF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Undefined</w:t>
            </w:r>
            <w:r w:rsidRPr="00226134">
              <w:rPr>
                <w:rFonts w:ascii="Calibri" w:eastAsia="Times New Roman" w:hAnsi="Calibri" w:cs="Times New Roman"/>
                <w:b/>
                <w:bCs/>
                <w:color w:val="000000"/>
                <w:sz w:val="16"/>
                <w:szCs w:val="16"/>
                <w:lang w:val="en-GB" w:eastAsia="en-GB"/>
              </w:rPr>
              <w:t>]</w:t>
            </w:r>
          </w:p>
        </w:tc>
        <w:tc>
          <w:tcPr>
            <w:tcW w:w="1732"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212AB" w:rsidRPr="00226134" w:rsidRDefault="003212AB"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etlivk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212AB" w:rsidRPr="00226134" w:rsidRDefault="003212AB"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etlivku"/>
                <w:rFonts w:ascii="Verdana" w:hAnsi="Verdana" w:cs="Arial"/>
                <w:sz w:val="16"/>
                <w:lang w:val="en-GB"/>
              </w:rPr>
              <w:endnoteReference w:id="4"/>
            </w:r>
          </w:p>
        </w:tc>
      </w:tr>
      <w:tr w:rsidR="003212AB" w:rsidRPr="00226134" w14:paraId="2C9027FF" w14:textId="77777777" w:rsidTr="006D4649">
        <w:trPr>
          <w:trHeight w:val="124"/>
        </w:trPr>
        <w:tc>
          <w:tcPr>
            <w:tcW w:w="1030" w:type="dxa"/>
            <w:gridSpan w:val="2"/>
            <w:vMerge/>
            <w:tcBorders>
              <w:left w:val="double" w:sz="6" w:space="0" w:color="auto"/>
              <w:right w:val="double" w:sz="6" w:space="0" w:color="auto"/>
            </w:tcBorders>
            <w:shd w:val="clear" w:color="auto" w:fill="auto"/>
            <w:vAlign w:val="center"/>
            <w:hideMark/>
          </w:tcPr>
          <w:p w14:paraId="2C9027F5" w14:textId="77777777" w:rsidR="003212AB" w:rsidRPr="00226134" w:rsidRDefault="003212AB" w:rsidP="0084264F">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212AB" w:rsidRDefault="003212AB"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212AB" w:rsidRPr="00226134" w:rsidRDefault="003212AB"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212AB" w:rsidRPr="00226134" w:rsidRDefault="003212AB"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212AB" w:rsidRPr="00226134" w:rsidRDefault="003212AB" w:rsidP="0084264F">
            <w:pPr>
              <w:spacing w:after="0" w:line="240" w:lineRule="auto"/>
              <w:jc w:val="center"/>
              <w:rPr>
                <w:rFonts w:ascii="Calibri" w:eastAsia="Times New Roman" w:hAnsi="Calibri" w:cs="Times New Roman"/>
                <w:color w:val="000000"/>
                <w:sz w:val="16"/>
                <w:szCs w:val="16"/>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212AB" w:rsidRPr="00226134" w:rsidRDefault="003212AB"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212AB" w:rsidRPr="00226134" w:rsidRDefault="003212AB" w:rsidP="0084264F">
            <w:pPr>
              <w:spacing w:after="0" w:line="240" w:lineRule="auto"/>
              <w:jc w:val="center"/>
              <w:rPr>
                <w:rFonts w:ascii="Calibri" w:eastAsia="Times New Roman" w:hAnsi="Calibri" w:cs="Times New Roman"/>
                <w:color w:val="000000"/>
                <w:sz w:val="16"/>
                <w:szCs w:val="16"/>
                <w:lang w:val="en-GB" w:eastAsia="en-GB"/>
              </w:rPr>
            </w:pPr>
          </w:p>
        </w:tc>
        <w:tc>
          <w:tcPr>
            <w:tcW w:w="1732"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212AB" w:rsidRPr="00226134" w:rsidRDefault="003212AB"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212AB" w:rsidRPr="00226134" w:rsidRDefault="003212AB" w:rsidP="0084264F">
            <w:pPr>
              <w:spacing w:after="0" w:line="240" w:lineRule="auto"/>
              <w:jc w:val="center"/>
              <w:rPr>
                <w:rFonts w:ascii="Calibri" w:eastAsia="Times New Roman" w:hAnsi="Calibri" w:cs="Times New Roman"/>
                <w:color w:val="000000"/>
                <w:sz w:val="16"/>
                <w:szCs w:val="16"/>
                <w:lang w:val="en-GB" w:eastAsia="en-GB"/>
              </w:rPr>
            </w:pPr>
          </w:p>
        </w:tc>
      </w:tr>
      <w:tr w:rsidR="003212AB" w:rsidRPr="00226134" w14:paraId="7F13AB89" w14:textId="77777777" w:rsidTr="006D4649">
        <w:trPr>
          <w:trHeight w:val="404"/>
        </w:trPr>
        <w:tc>
          <w:tcPr>
            <w:tcW w:w="1030" w:type="dxa"/>
            <w:gridSpan w:val="2"/>
            <w:vMerge/>
            <w:tcBorders>
              <w:left w:val="double" w:sz="6" w:space="0" w:color="auto"/>
              <w:right w:val="double" w:sz="6" w:space="0" w:color="auto"/>
            </w:tcBorders>
            <w:shd w:val="clear" w:color="auto" w:fill="auto"/>
            <w:vAlign w:val="center"/>
          </w:tcPr>
          <w:p w14:paraId="4DB9D631" w14:textId="77777777" w:rsidR="003212AB" w:rsidRPr="00226134" w:rsidRDefault="003212AB" w:rsidP="002873E1">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6D5AFD80" w14:textId="25CE8787" w:rsidR="003212AB" w:rsidRDefault="003212AB" w:rsidP="002873E1">
            <w:pPr>
              <w:spacing w:after="0" w:line="240" w:lineRule="auto"/>
              <w:jc w:val="center"/>
              <w:rPr>
                <w:rFonts w:ascii="Calibri" w:eastAsia="Times New Roman" w:hAnsi="Calibri" w:cs="Times New Roman"/>
                <w:color w:val="000000"/>
                <w:sz w:val="16"/>
                <w:szCs w:val="16"/>
                <w:lang w:val="en-GB" w:eastAsia="en-GB"/>
              </w:rPr>
            </w:pPr>
            <w:r w:rsidRPr="00FE70FB">
              <w:rPr>
                <w:rFonts w:ascii="Calibri" w:eastAsia="Times New Roman" w:hAnsi="Calibri" w:cs="Times New Roman"/>
                <w:b/>
                <w:color w:val="000000"/>
                <w:sz w:val="16"/>
                <w:szCs w:val="16"/>
                <w:lang w:val="en-GB" w:eastAsia="en-GB"/>
              </w:rPr>
              <w:t>Phone</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6BC0053" w14:textId="7F320B6C"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r w:rsidRPr="00FE70FB">
              <w:rPr>
                <w:rFonts w:ascii="Calibri" w:eastAsia="Times New Roman" w:hAnsi="Calibri" w:cs="Times New Roman"/>
                <w:b/>
                <w:color w:val="000000"/>
                <w:sz w:val="16"/>
                <w:szCs w:val="16"/>
                <w:lang w:val="en-GB" w:eastAsia="en-GB"/>
              </w:rPr>
              <w:t>E-mail</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05654E7E" w14:textId="0BCE3E82"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Address</w:t>
            </w:r>
          </w:p>
        </w:tc>
        <w:tc>
          <w:tcPr>
            <w:tcW w:w="2552" w:type="dxa"/>
            <w:gridSpan w:val="4"/>
            <w:tcBorders>
              <w:top w:val="single" w:sz="8" w:space="0" w:color="auto"/>
              <w:left w:val="nil"/>
              <w:bottom w:val="double" w:sz="6" w:space="0" w:color="auto"/>
              <w:right w:val="single" w:sz="8" w:space="0" w:color="auto"/>
            </w:tcBorders>
            <w:shd w:val="clear" w:color="auto" w:fill="auto"/>
            <w:noWrap/>
            <w:vAlign w:val="center"/>
          </w:tcPr>
          <w:p w14:paraId="3063A8DD" w14:textId="351BAFE3"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Previous participation in an Erasmus mobility (yes/no)</w:t>
            </w:r>
          </w:p>
          <w:p w14:paraId="5CFEFCBE" w14:textId="6D9F1BA0"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p>
        </w:tc>
        <w:tc>
          <w:tcPr>
            <w:tcW w:w="3685" w:type="dxa"/>
            <w:gridSpan w:val="4"/>
            <w:tcBorders>
              <w:top w:val="single" w:sz="8" w:space="0" w:color="auto"/>
              <w:left w:val="nil"/>
              <w:bottom w:val="double" w:sz="6" w:space="0" w:color="auto"/>
              <w:right w:val="double" w:sz="6" w:space="0" w:color="auto"/>
            </w:tcBorders>
            <w:shd w:val="clear" w:color="auto" w:fill="auto"/>
            <w:vAlign w:val="center"/>
          </w:tcPr>
          <w:p w14:paraId="653D6334" w14:textId="53B1BE1F"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Details of the previous Erasmus mobilities during the last level of study (type of mobility, level of study, from-to dd/mm/</w:t>
            </w:r>
            <w:proofErr w:type="spellStart"/>
            <w:r>
              <w:rPr>
                <w:rFonts w:ascii="Calibri" w:eastAsia="Times New Roman" w:hAnsi="Calibri" w:cs="Times New Roman"/>
                <w:b/>
                <w:color w:val="000000"/>
                <w:sz w:val="16"/>
                <w:szCs w:val="16"/>
                <w:lang w:val="en-GB" w:eastAsia="en-GB"/>
              </w:rPr>
              <w:t>yyyy</w:t>
            </w:r>
            <w:proofErr w:type="spellEnd"/>
          </w:p>
        </w:tc>
      </w:tr>
      <w:tr w:rsidR="003212AB" w:rsidRPr="00226134" w14:paraId="57553990" w14:textId="77777777" w:rsidTr="00747CB5">
        <w:trPr>
          <w:trHeight w:val="404"/>
        </w:trPr>
        <w:tc>
          <w:tcPr>
            <w:tcW w:w="1030" w:type="dxa"/>
            <w:gridSpan w:val="2"/>
            <w:vMerge/>
            <w:tcBorders>
              <w:left w:val="double" w:sz="6" w:space="0" w:color="auto"/>
              <w:bottom w:val="single" w:sz="8" w:space="0" w:color="auto"/>
              <w:right w:val="double" w:sz="6" w:space="0" w:color="auto"/>
            </w:tcBorders>
            <w:shd w:val="clear" w:color="auto" w:fill="auto"/>
            <w:vAlign w:val="center"/>
          </w:tcPr>
          <w:p w14:paraId="6D91D970" w14:textId="77777777" w:rsidR="003212AB" w:rsidRPr="00226134" w:rsidRDefault="003212AB" w:rsidP="002873E1">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0F4F8445" w14:textId="77777777" w:rsidR="003212AB" w:rsidRDefault="003212AB" w:rsidP="002873E1">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891F1CD" w14:textId="77777777"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11F64228" w14:textId="77777777"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p>
        </w:tc>
        <w:tc>
          <w:tcPr>
            <w:tcW w:w="2552" w:type="dxa"/>
            <w:gridSpan w:val="4"/>
            <w:tcBorders>
              <w:top w:val="single" w:sz="8" w:space="0" w:color="auto"/>
              <w:left w:val="nil"/>
              <w:bottom w:val="double" w:sz="6" w:space="0" w:color="auto"/>
              <w:right w:val="single" w:sz="8" w:space="0" w:color="auto"/>
            </w:tcBorders>
            <w:shd w:val="clear" w:color="auto" w:fill="auto"/>
            <w:noWrap/>
            <w:vAlign w:val="center"/>
          </w:tcPr>
          <w:p w14:paraId="5FC789D8" w14:textId="77777777"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p>
        </w:tc>
        <w:tc>
          <w:tcPr>
            <w:tcW w:w="3685" w:type="dxa"/>
            <w:gridSpan w:val="4"/>
            <w:tcBorders>
              <w:top w:val="single" w:sz="8" w:space="0" w:color="auto"/>
              <w:left w:val="nil"/>
              <w:bottom w:val="double" w:sz="6" w:space="0" w:color="auto"/>
              <w:right w:val="double" w:sz="6" w:space="0" w:color="auto"/>
            </w:tcBorders>
            <w:shd w:val="clear" w:color="auto" w:fill="auto"/>
            <w:vAlign w:val="center"/>
          </w:tcPr>
          <w:p w14:paraId="6D044197" w14:textId="77777777" w:rsidR="003212AB" w:rsidRPr="00226134" w:rsidRDefault="003212AB" w:rsidP="002873E1">
            <w:pPr>
              <w:spacing w:after="0" w:line="240" w:lineRule="auto"/>
              <w:jc w:val="center"/>
              <w:rPr>
                <w:rFonts w:ascii="Calibri" w:eastAsia="Times New Roman" w:hAnsi="Calibri" w:cs="Times New Roman"/>
                <w:color w:val="000000"/>
                <w:sz w:val="16"/>
                <w:szCs w:val="16"/>
                <w:lang w:val="en-GB" w:eastAsia="en-GB"/>
              </w:rPr>
            </w:pPr>
          </w:p>
        </w:tc>
      </w:tr>
      <w:tr w:rsidR="002873E1" w:rsidRPr="00566F1D" w14:paraId="2C902809" w14:textId="77777777" w:rsidTr="00747CB5">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2873E1" w:rsidRPr="00226134" w:rsidRDefault="002873E1" w:rsidP="002873E1">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etlivk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559"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685"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etlivk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2873E1" w:rsidRPr="00566F1D" w14:paraId="2C902814" w14:textId="77777777" w:rsidTr="00747CB5">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2873E1" w:rsidRPr="00B343CD" w:rsidRDefault="002873E1" w:rsidP="002873E1">
            <w:pPr>
              <w:spacing w:after="0" w:line="240" w:lineRule="auto"/>
              <w:ind w:left="-42"/>
              <w:jc w:val="center"/>
              <w:rPr>
                <w:rFonts w:ascii="Calibri" w:eastAsia="Times New Roman" w:hAnsi="Calibri" w:cs="Times New Roman"/>
                <w:color w:val="000000"/>
                <w:lang w:val="fr-BE"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8E7990D" w:rsidR="002873E1" w:rsidRPr="002B5647" w:rsidRDefault="00590AD5" w:rsidP="002873E1">
            <w:pPr>
              <w:spacing w:after="0" w:line="240" w:lineRule="auto"/>
              <w:jc w:val="center"/>
              <w:rPr>
                <w:rFonts w:ascii="Calibri" w:eastAsia="Times New Roman" w:hAnsi="Calibri" w:cs="Times New Roman"/>
                <w:color w:val="000000"/>
                <w:sz w:val="16"/>
                <w:szCs w:val="16"/>
                <w:lang w:val="en-US" w:eastAsia="en-GB"/>
              </w:rPr>
            </w:pPr>
            <w:r w:rsidRPr="002B5647">
              <w:rPr>
                <w:rFonts w:ascii="Calibri" w:eastAsia="Times New Roman" w:hAnsi="Calibri" w:cs="Times New Roman"/>
                <w:color w:val="000000"/>
                <w:sz w:val="16"/>
                <w:szCs w:val="16"/>
                <w:lang w:val="en-US" w:eastAsia="en-GB"/>
              </w:rPr>
              <w:t>Pavol Jozef Šafárik University in Košice</w:t>
            </w:r>
          </w:p>
          <w:p w14:paraId="2C90280C" w14:textId="77777777" w:rsidR="002873E1" w:rsidRPr="002B5647" w:rsidRDefault="002873E1" w:rsidP="002873E1">
            <w:pPr>
              <w:spacing w:after="0" w:line="240" w:lineRule="auto"/>
              <w:jc w:val="center"/>
              <w:rPr>
                <w:rFonts w:ascii="Calibri" w:eastAsia="Times New Roman" w:hAnsi="Calibri" w:cs="Times New Roman"/>
                <w:color w:val="000000"/>
                <w:sz w:val="16"/>
                <w:szCs w:val="16"/>
                <w:lang w:val="en-US"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2873E1" w:rsidRPr="002B5647" w:rsidRDefault="002873E1" w:rsidP="002873E1">
            <w:pPr>
              <w:spacing w:after="0" w:line="240" w:lineRule="auto"/>
              <w:jc w:val="center"/>
              <w:rPr>
                <w:rFonts w:ascii="Calibri" w:eastAsia="Times New Roman" w:hAnsi="Calibri" w:cs="Times New Roman"/>
                <w:color w:val="000000"/>
                <w:sz w:val="16"/>
                <w:szCs w:val="16"/>
                <w:lang w:val="en-US"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E416CDE" w:rsidR="002873E1" w:rsidRPr="00B343CD"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SK KOSICE02</w:t>
            </w: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hideMark/>
          </w:tcPr>
          <w:p w14:paraId="4485420B" w14:textId="77777777" w:rsidR="002873E1"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Šrobárova 2,</w:t>
            </w:r>
          </w:p>
          <w:p w14:paraId="344950E1" w14:textId="77777777" w:rsidR="00590AD5"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041 80  Košice</w:t>
            </w:r>
          </w:p>
          <w:p w14:paraId="2C90280F" w14:textId="6E3922FB" w:rsidR="00590AD5" w:rsidRPr="00B343CD" w:rsidRDefault="00590AD5" w:rsidP="002873E1">
            <w:pPr>
              <w:spacing w:after="0" w:line="240" w:lineRule="auto"/>
              <w:jc w:val="center"/>
              <w:rPr>
                <w:rFonts w:ascii="Calibri" w:eastAsia="Times New Roman" w:hAnsi="Calibri" w:cs="Times New Roman"/>
                <w:color w:val="000000"/>
                <w:sz w:val="16"/>
                <w:szCs w:val="16"/>
                <w:lang w:val="fr-BE"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234E60E4" w:rsidR="002873E1" w:rsidRPr="00B343CD"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Slovakia</w:t>
            </w:r>
          </w:p>
        </w:tc>
        <w:tc>
          <w:tcPr>
            <w:tcW w:w="3685" w:type="dxa"/>
            <w:gridSpan w:val="4"/>
            <w:tcBorders>
              <w:top w:val="single" w:sz="8" w:space="0" w:color="auto"/>
              <w:left w:val="nil"/>
              <w:bottom w:val="double" w:sz="6" w:space="0" w:color="auto"/>
              <w:right w:val="double" w:sz="6" w:space="0" w:color="auto"/>
            </w:tcBorders>
            <w:shd w:val="clear" w:color="auto" w:fill="auto"/>
            <w:noWrap/>
            <w:vAlign w:val="center"/>
            <w:hideMark/>
          </w:tcPr>
          <w:p w14:paraId="207BDB05" w14:textId="384C90B8" w:rsidR="002873E1" w:rsidRDefault="00F143C1"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Mgr. Jakub Paľovčík</w:t>
            </w:r>
          </w:p>
          <w:p w14:paraId="2E838700" w14:textId="55B1A718" w:rsidR="00FF19E1" w:rsidRDefault="00F143C1" w:rsidP="002873E1">
            <w:pPr>
              <w:spacing w:after="0" w:line="240" w:lineRule="auto"/>
              <w:jc w:val="center"/>
              <w:rPr>
                <w:rFonts w:ascii="Calibri" w:eastAsia="Times New Roman" w:hAnsi="Calibri" w:cs="Times New Roman"/>
                <w:color w:val="000000"/>
                <w:sz w:val="16"/>
                <w:szCs w:val="16"/>
                <w:lang w:val="fr-BE" w:eastAsia="en-GB"/>
              </w:rPr>
            </w:pPr>
            <w:hyperlink r:id="rId11" w:history="1">
              <w:r w:rsidRPr="002046CE">
                <w:rPr>
                  <w:rStyle w:val="Hypertextovprepojenie"/>
                  <w:rFonts w:ascii="Calibri" w:eastAsia="Times New Roman" w:hAnsi="Calibri" w:cs="Times New Roman"/>
                  <w:sz w:val="16"/>
                  <w:szCs w:val="16"/>
                  <w:lang w:val="fr-BE" w:eastAsia="en-GB"/>
                </w:rPr>
                <w:t>jakub.palovcik@upjs.sk</w:t>
              </w:r>
            </w:hyperlink>
          </w:p>
          <w:p w14:paraId="2C902812" w14:textId="679E01E3" w:rsidR="00FF19E1" w:rsidRPr="00B343CD" w:rsidRDefault="00FF19E1"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055/234 1</w:t>
            </w:r>
            <w:r w:rsidR="00F143C1">
              <w:rPr>
                <w:rFonts w:ascii="Calibri" w:eastAsia="Times New Roman" w:hAnsi="Calibri" w:cs="Times New Roman"/>
                <w:color w:val="000000"/>
                <w:sz w:val="16"/>
                <w:szCs w:val="16"/>
                <w:lang w:val="fr-BE" w:eastAsia="en-GB"/>
              </w:rPr>
              <w:t>215</w:t>
            </w:r>
          </w:p>
        </w:tc>
      </w:tr>
      <w:tr w:rsidR="002873E1" w:rsidRPr="00226134" w14:paraId="2C90281F" w14:textId="77777777" w:rsidTr="00747CB5">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2873E1" w:rsidRPr="00226134" w:rsidRDefault="002873E1" w:rsidP="002873E1">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559"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732"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2873E1" w:rsidRPr="008921A7" w:rsidRDefault="002873E1" w:rsidP="002873E1">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2873E1" w:rsidRPr="00B343CD" w:rsidRDefault="002873E1" w:rsidP="002873E1">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2873E1" w:rsidRPr="00B343CD" w:rsidRDefault="002873E1" w:rsidP="002873E1">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2873E1" w:rsidRPr="00226134" w14:paraId="2C902829" w14:textId="77777777" w:rsidTr="00747CB5">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2873E1" w:rsidRPr="00226134" w:rsidRDefault="002873E1" w:rsidP="002873E1">
            <w:pPr>
              <w:spacing w:after="0" w:line="240" w:lineRule="auto"/>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2873E1" w:rsidRDefault="002B5647" w:rsidP="002873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2873E1">
                  <w:rPr>
                    <w:rFonts w:ascii="MS Gothic" w:eastAsia="MS Gothic" w:hAnsi="MS Gothic" w:cs="Times New Roman" w:hint="eastAsia"/>
                    <w:iCs/>
                    <w:color w:val="000000"/>
                    <w:sz w:val="12"/>
                    <w:szCs w:val="16"/>
                    <w:lang w:val="en-GB" w:eastAsia="en-GB"/>
                  </w:rPr>
                  <w:t>☐</w:t>
                </w:r>
              </w:sdtContent>
            </w:sdt>
            <w:r w:rsidR="002873E1">
              <w:rPr>
                <w:rFonts w:ascii="Calibri" w:eastAsia="Times New Roman" w:hAnsi="Calibri" w:cs="Times New Roman"/>
                <w:iCs/>
                <w:color w:val="000000"/>
                <w:sz w:val="12"/>
                <w:szCs w:val="16"/>
                <w:lang w:val="en-GB" w:eastAsia="en-GB"/>
              </w:rPr>
              <w:t xml:space="preserve"> &lt; 250 employees</w:t>
            </w:r>
          </w:p>
          <w:p w14:paraId="2C902825" w14:textId="18DEA354" w:rsidR="002873E1" w:rsidRPr="00226134" w:rsidRDefault="002B5647" w:rsidP="002873E1">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2873E1">
                  <w:rPr>
                    <w:rFonts w:ascii="MS Gothic" w:eastAsia="MS Gothic" w:hAnsi="MS Gothic" w:cs="Times New Roman" w:hint="eastAsia"/>
                    <w:iCs/>
                    <w:color w:val="000000"/>
                    <w:sz w:val="12"/>
                    <w:szCs w:val="16"/>
                    <w:lang w:val="en-GB" w:eastAsia="en-GB"/>
                  </w:rPr>
                  <w:t>☐</w:t>
                </w:r>
              </w:sdtContent>
            </w:sdt>
            <w:r w:rsidR="002873E1">
              <w:rPr>
                <w:rFonts w:ascii="Calibri" w:eastAsia="Times New Roman" w:hAnsi="Calibri" w:cs="Times New Roman"/>
                <w:iCs/>
                <w:color w:val="000000"/>
                <w:sz w:val="12"/>
                <w:szCs w:val="16"/>
                <w:lang w:val="en-GB" w:eastAsia="en-GB"/>
              </w:rPr>
              <w:t xml:space="preserve"> &gt; 250 employees</w:t>
            </w:r>
          </w:p>
        </w:tc>
        <w:tc>
          <w:tcPr>
            <w:tcW w:w="1732"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r>
      <w:tr w:rsidR="002873E1"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2873E1" w:rsidRDefault="002873E1" w:rsidP="002873E1">
            <w:pPr>
              <w:spacing w:after="0" w:line="240" w:lineRule="auto"/>
              <w:rPr>
                <w:rFonts w:ascii="Calibri" w:eastAsia="Times New Roman" w:hAnsi="Calibri" w:cs="Times New Roman"/>
                <w:color w:val="000000"/>
                <w:sz w:val="8"/>
                <w:szCs w:val="16"/>
                <w:lang w:val="en-GB" w:eastAsia="en-GB"/>
              </w:rPr>
            </w:pPr>
          </w:p>
          <w:p w14:paraId="1861122C" w14:textId="77777777" w:rsidR="002873E1" w:rsidRDefault="002873E1" w:rsidP="002873E1">
            <w:pPr>
              <w:spacing w:after="0" w:line="240" w:lineRule="auto"/>
              <w:rPr>
                <w:rFonts w:ascii="Calibri" w:eastAsia="Times New Roman" w:hAnsi="Calibri" w:cs="Times New Roman"/>
                <w:color w:val="000000"/>
                <w:sz w:val="8"/>
                <w:szCs w:val="16"/>
                <w:lang w:val="en-GB" w:eastAsia="en-GB"/>
              </w:rPr>
            </w:pPr>
          </w:p>
          <w:p w14:paraId="2C902832" w14:textId="6D3CF1C0" w:rsidR="002873E1" w:rsidRPr="00A939CD" w:rsidRDefault="002873E1" w:rsidP="002873E1">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2873E1"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2873E1" w:rsidRPr="003212AB" w:rsidRDefault="002873E1" w:rsidP="003212AB">
            <w:pPr>
              <w:spacing w:before="80" w:after="80" w:line="240" w:lineRule="auto"/>
              <w:jc w:val="center"/>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2873E1" w:rsidRPr="003212AB" w:rsidRDefault="002873E1" w:rsidP="003212AB">
            <w:pPr>
              <w:spacing w:before="80" w:after="80" w:line="240" w:lineRule="auto"/>
              <w:jc w:val="center"/>
              <w:rPr>
                <w:rFonts w:ascii="Calibri" w:eastAsia="Times New Roman" w:hAnsi="Calibri" w:cs="Times New Roman"/>
                <w:b/>
                <w:bCs/>
                <w:i/>
                <w:iCs/>
                <w:color w:val="000000"/>
                <w:sz w:val="16"/>
                <w:szCs w:val="16"/>
                <w:lang w:val="en-GB" w:eastAsia="en-GB"/>
              </w:rPr>
            </w:pPr>
            <w:r w:rsidRPr="003212AB">
              <w:rPr>
                <w:rFonts w:ascii="Calibri" w:eastAsia="Times New Roman" w:hAnsi="Calibri" w:cs="Times New Roman"/>
                <w:b/>
                <w:bCs/>
                <w:i/>
                <w:iCs/>
                <w:color w:val="000000"/>
                <w:sz w:val="16"/>
                <w:szCs w:val="16"/>
                <w:lang w:val="en-GB" w:eastAsia="en-GB"/>
              </w:rPr>
              <w:t>Table A - Traineeship Programme at the Receiving Organisation/Enterprise</w:t>
            </w:r>
          </w:p>
        </w:tc>
      </w:tr>
      <w:tr w:rsidR="002873E1"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500EB00" w14:textId="43D80CAA" w:rsidR="003212AB" w:rsidRPr="003212AB" w:rsidRDefault="003212AB" w:rsidP="003212AB">
            <w:pPr>
              <w:pStyle w:val="Textkomentr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                                       </w:t>
            </w:r>
            <w:r w:rsidRPr="003212AB">
              <w:rPr>
                <w:rFonts w:ascii="Calibri" w:hAnsi="Calibri"/>
                <w:b/>
                <w:bCs/>
                <w:iCs/>
                <w:color w:val="000000"/>
                <w:sz w:val="16"/>
                <w:szCs w:val="16"/>
                <w:lang w:val="en-GB" w:eastAsia="en-GB"/>
              </w:rPr>
              <w:t>Planned period of physical mobility: from [month / year] ……………. to [month / year] …………….</w:t>
            </w:r>
          </w:p>
          <w:p w14:paraId="2C902837" w14:textId="09663E4B" w:rsidR="003212AB" w:rsidRPr="003212AB" w:rsidRDefault="003212AB" w:rsidP="003212AB">
            <w:pPr>
              <w:pStyle w:val="Textkomentr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                                    </w:t>
            </w:r>
            <w:r w:rsidRPr="003212AB">
              <w:rPr>
                <w:rFonts w:ascii="Calibri" w:hAnsi="Calibri"/>
                <w:b/>
                <w:bCs/>
                <w:iCs/>
                <w:color w:val="000000"/>
                <w:sz w:val="16"/>
                <w:szCs w:val="16"/>
                <w:lang w:val="en-GB" w:eastAsia="en-GB"/>
              </w:rPr>
              <w:t>If relevant: planned period of virtual mobility: from [month / year] ............... to [month / year] ............. ..</w:t>
            </w:r>
          </w:p>
        </w:tc>
      </w:tr>
      <w:tr w:rsidR="002873E1" w:rsidRPr="001B621C" w14:paraId="2C90283B" w14:textId="77777777" w:rsidTr="00590AD5">
        <w:trPr>
          <w:trHeight w:val="170"/>
        </w:trPr>
        <w:tc>
          <w:tcPr>
            <w:tcW w:w="5812"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2873E1" w:rsidRDefault="002873E1" w:rsidP="002873E1">
            <w:pPr>
              <w:pStyle w:val="Textkomentr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2873E1" w:rsidRPr="00226134" w:rsidRDefault="002873E1" w:rsidP="002873E1">
            <w:pPr>
              <w:pStyle w:val="Textkomentra"/>
              <w:tabs>
                <w:tab w:val="left" w:pos="5812"/>
              </w:tabs>
              <w:spacing w:after="0"/>
              <w:rPr>
                <w:rFonts w:asciiTheme="minorHAnsi" w:hAnsiTheme="minorHAnsi" w:cs="Arial"/>
                <w:sz w:val="16"/>
                <w:szCs w:val="16"/>
                <w:lang w:val="en-GB"/>
              </w:rPr>
            </w:pPr>
          </w:p>
        </w:tc>
        <w:tc>
          <w:tcPr>
            <w:tcW w:w="5244" w:type="dxa"/>
            <w:gridSpan w:val="6"/>
            <w:tcBorders>
              <w:top w:val="nil"/>
              <w:left w:val="double" w:sz="6" w:space="0" w:color="auto"/>
              <w:bottom w:val="double" w:sz="6" w:space="0" w:color="auto"/>
              <w:right w:val="double" w:sz="6" w:space="0" w:color="000000"/>
            </w:tcBorders>
            <w:shd w:val="clear" w:color="auto" w:fill="auto"/>
          </w:tcPr>
          <w:p w14:paraId="2C90283A" w14:textId="77777777" w:rsidR="002873E1" w:rsidRPr="003212AB" w:rsidRDefault="002873E1" w:rsidP="002873E1">
            <w:pPr>
              <w:pStyle w:val="Textkomentra"/>
              <w:tabs>
                <w:tab w:val="left" w:pos="5812"/>
              </w:tabs>
              <w:spacing w:after="0"/>
              <w:rPr>
                <w:rFonts w:asciiTheme="minorHAnsi" w:hAnsiTheme="minorHAnsi" w:cs="Arial"/>
                <w:sz w:val="16"/>
                <w:szCs w:val="16"/>
                <w:lang w:val="en-GB"/>
              </w:rPr>
            </w:pPr>
            <w:r w:rsidRPr="003212AB">
              <w:rPr>
                <w:rFonts w:asciiTheme="minorHAnsi" w:eastAsiaTheme="minorHAnsi" w:hAnsiTheme="minorHAnsi" w:cs="Calibri"/>
                <w:sz w:val="16"/>
                <w:szCs w:val="16"/>
                <w:lang w:val="en-GB"/>
              </w:rPr>
              <w:t>Number of working hours per week: …</w:t>
            </w:r>
          </w:p>
        </w:tc>
      </w:tr>
      <w:tr w:rsidR="002873E1"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2873E1" w:rsidRDefault="002873E1" w:rsidP="002873E1">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2873E1" w:rsidRDefault="002873E1" w:rsidP="002873E1">
            <w:pPr>
              <w:spacing w:after="0"/>
              <w:ind w:right="-993"/>
              <w:rPr>
                <w:rFonts w:cs="Calibri"/>
                <w:b/>
                <w:sz w:val="16"/>
                <w:szCs w:val="16"/>
                <w:lang w:val="en-GB"/>
              </w:rPr>
            </w:pPr>
          </w:p>
          <w:p w14:paraId="2C90283E" w14:textId="77777777" w:rsidR="002873E1" w:rsidRPr="00226134" w:rsidRDefault="002873E1" w:rsidP="002873E1">
            <w:pPr>
              <w:spacing w:after="0"/>
              <w:ind w:right="-993"/>
              <w:rPr>
                <w:rFonts w:cs="Arial"/>
                <w:sz w:val="16"/>
                <w:szCs w:val="16"/>
                <w:lang w:val="en-GB"/>
              </w:rPr>
            </w:pPr>
          </w:p>
          <w:p w14:paraId="2C90283F" w14:textId="77777777" w:rsidR="002873E1" w:rsidRPr="00226134" w:rsidRDefault="002873E1" w:rsidP="002873E1">
            <w:pPr>
              <w:spacing w:after="0"/>
              <w:ind w:right="-993"/>
              <w:rPr>
                <w:rFonts w:cs="Arial"/>
                <w:sz w:val="16"/>
                <w:szCs w:val="16"/>
                <w:lang w:val="en-GB"/>
              </w:rPr>
            </w:pPr>
          </w:p>
        </w:tc>
      </w:tr>
      <w:tr w:rsidR="002873E1"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2873E1" w:rsidRPr="00226134" w:rsidRDefault="002873E1" w:rsidP="002873E1">
            <w:pPr>
              <w:spacing w:after="0"/>
              <w:ind w:right="-993"/>
              <w:rPr>
                <w:rFonts w:cs="Calibri"/>
                <w:b/>
                <w:sz w:val="16"/>
                <w:szCs w:val="16"/>
                <w:lang w:val="en-GB"/>
              </w:rPr>
            </w:pPr>
            <w:r>
              <w:rPr>
                <w:rFonts w:cs="Calibri"/>
                <w:b/>
                <w:sz w:val="16"/>
                <w:szCs w:val="16"/>
                <w:lang w:val="en-GB"/>
              </w:rPr>
              <w:t>Traineeship in digital skills</w:t>
            </w:r>
            <w:r>
              <w:rPr>
                <w:rStyle w:val="Odkaznavysvetlivk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2873E1"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2873E1" w:rsidRDefault="002873E1" w:rsidP="002873E1">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2873E1" w:rsidRDefault="002873E1" w:rsidP="002873E1">
            <w:pPr>
              <w:spacing w:after="0"/>
              <w:ind w:right="-992"/>
              <w:rPr>
                <w:rFonts w:cs="Arial"/>
                <w:sz w:val="16"/>
                <w:szCs w:val="16"/>
                <w:lang w:val="en-GB"/>
              </w:rPr>
            </w:pPr>
          </w:p>
          <w:p w14:paraId="2C902843" w14:textId="77777777" w:rsidR="002873E1" w:rsidRPr="00226134" w:rsidRDefault="002873E1" w:rsidP="002873E1">
            <w:pPr>
              <w:spacing w:after="0"/>
              <w:ind w:right="-992"/>
              <w:rPr>
                <w:rFonts w:cs="Calibri"/>
                <w:b/>
                <w:sz w:val="16"/>
                <w:szCs w:val="16"/>
                <w:lang w:val="en-GB"/>
              </w:rPr>
            </w:pPr>
          </w:p>
        </w:tc>
      </w:tr>
      <w:tr w:rsidR="002873E1"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2873E1" w:rsidRDefault="002873E1" w:rsidP="002873E1">
            <w:pPr>
              <w:spacing w:after="0"/>
              <w:ind w:left="-6" w:firstLine="6"/>
              <w:rPr>
                <w:rFonts w:cs="Calibri"/>
                <w:b/>
                <w:sz w:val="16"/>
                <w:szCs w:val="16"/>
                <w:lang w:val="en-GB"/>
              </w:rPr>
            </w:pPr>
            <w:r>
              <w:rPr>
                <w:rFonts w:cs="Calibri"/>
                <w:b/>
                <w:sz w:val="16"/>
                <w:szCs w:val="16"/>
                <w:lang w:val="en-GB"/>
              </w:rPr>
              <w:t>Monitoring plan:</w:t>
            </w:r>
          </w:p>
          <w:p w14:paraId="59A1CD19" w14:textId="77777777" w:rsidR="002873E1" w:rsidRPr="00483870" w:rsidRDefault="002873E1" w:rsidP="002873E1">
            <w:pPr>
              <w:spacing w:after="0"/>
              <w:ind w:left="-6" w:firstLine="6"/>
              <w:rPr>
                <w:rFonts w:cs="Calibri"/>
                <w:b/>
                <w:sz w:val="16"/>
                <w:szCs w:val="16"/>
                <w:lang w:val="en-GB"/>
              </w:rPr>
            </w:pPr>
          </w:p>
          <w:p w14:paraId="2C902847" w14:textId="77777777" w:rsidR="002873E1" w:rsidRPr="00226134" w:rsidRDefault="002873E1" w:rsidP="002873E1">
            <w:pPr>
              <w:spacing w:after="0"/>
              <w:ind w:left="-6" w:firstLine="6"/>
              <w:rPr>
                <w:rFonts w:cs="Calibri"/>
                <w:b/>
                <w:sz w:val="16"/>
                <w:szCs w:val="16"/>
                <w:lang w:val="en-GB"/>
              </w:rPr>
            </w:pPr>
          </w:p>
        </w:tc>
      </w:tr>
      <w:tr w:rsidR="002873E1"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2873E1" w:rsidRDefault="002873E1" w:rsidP="002873E1">
            <w:pPr>
              <w:spacing w:after="0"/>
              <w:ind w:right="-993"/>
              <w:rPr>
                <w:rFonts w:cs="Calibri"/>
                <w:sz w:val="16"/>
                <w:szCs w:val="16"/>
                <w:lang w:val="en-GB"/>
              </w:rPr>
            </w:pPr>
            <w:r>
              <w:rPr>
                <w:rFonts w:cs="Calibri"/>
                <w:b/>
                <w:sz w:val="16"/>
                <w:szCs w:val="16"/>
                <w:lang w:val="en-GB"/>
              </w:rPr>
              <w:t>Evaluation plan:</w:t>
            </w:r>
          </w:p>
          <w:p w14:paraId="2C90284A" w14:textId="77777777" w:rsidR="002873E1" w:rsidRPr="00226134" w:rsidRDefault="002873E1" w:rsidP="002873E1">
            <w:pPr>
              <w:spacing w:after="0"/>
              <w:ind w:right="-993"/>
              <w:rPr>
                <w:rFonts w:cs="Arial"/>
                <w:sz w:val="16"/>
                <w:szCs w:val="16"/>
                <w:lang w:val="en-GB"/>
              </w:rPr>
            </w:pPr>
          </w:p>
          <w:p w14:paraId="2C90284B" w14:textId="77777777" w:rsidR="002873E1" w:rsidRPr="00226134" w:rsidRDefault="002873E1" w:rsidP="002873E1">
            <w:pPr>
              <w:spacing w:after="0"/>
              <w:ind w:right="-993"/>
              <w:rPr>
                <w:rFonts w:cs="Arial"/>
                <w:sz w:val="16"/>
                <w:szCs w:val="16"/>
                <w:lang w:val="en-GB"/>
              </w:rPr>
            </w:pPr>
          </w:p>
        </w:tc>
      </w:tr>
      <w:tr w:rsidR="002873E1" w:rsidRPr="00226134" w14:paraId="2C902856" w14:textId="77777777" w:rsidTr="00747CB5">
        <w:trPr>
          <w:trHeight w:val="75"/>
        </w:trPr>
        <w:tc>
          <w:tcPr>
            <w:tcW w:w="984" w:type="dxa"/>
            <w:tcBorders>
              <w:top w:val="nil"/>
              <w:left w:val="nil"/>
              <w:bottom w:val="nil"/>
              <w:right w:val="nil"/>
            </w:tcBorders>
            <w:shd w:val="clear" w:color="auto" w:fill="auto"/>
            <w:noWrap/>
            <w:vAlign w:val="bottom"/>
            <w:hideMark/>
          </w:tcPr>
          <w:p w14:paraId="2C90284D"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342" w:type="dxa"/>
            <w:tcBorders>
              <w:top w:val="nil"/>
              <w:left w:val="nil"/>
              <w:bottom w:val="nil"/>
              <w:right w:val="nil"/>
            </w:tcBorders>
            <w:shd w:val="clear" w:color="auto" w:fill="auto"/>
            <w:noWrap/>
            <w:vAlign w:val="bottom"/>
            <w:hideMark/>
          </w:tcPr>
          <w:p w14:paraId="2C902852"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897" w:type="dxa"/>
            <w:tcBorders>
              <w:top w:val="nil"/>
              <w:left w:val="nil"/>
              <w:bottom w:val="nil"/>
              <w:right w:val="nil"/>
            </w:tcBorders>
            <w:shd w:val="clear" w:color="auto" w:fill="auto"/>
            <w:noWrap/>
            <w:vAlign w:val="bottom"/>
            <w:hideMark/>
          </w:tcPr>
          <w:p w14:paraId="2C902853"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2873E1" w:rsidRPr="00226134" w:rsidRDefault="002873E1" w:rsidP="002873E1">
            <w:pPr>
              <w:spacing w:after="0" w:line="240" w:lineRule="auto"/>
              <w:rPr>
                <w:rFonts w:ascii="Calibri" w:eastAsia="Times New Roman" w:hAnsi="Calibri" w:cs="Times New Roman"/>
                <w:color w:val="000000"/>
                <w:lang w:val="en-GB" w:eastAsia="en-GB"/>
              </w:rPr>
            </w:pPr>
          </w:p>
        </w:tc>
      </w:tr>
      <w:tr w:rsidR="002873E1"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Odkaznavysvetlivk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etlivku"/>
                <w:rFonts w:eastAsia="Times New Roman" w:cstheme="minorHAnsi"/>
                <w:b/>
                <w:bCs/>
                <w:color w:val="000000"/>
                <w:sz w:val="16"/>
                <w:szCs w:val="16"/>
                <w:lang w:val="en-GB" w:eastAsia="en-GB"/>
              </w:rPr>
              <w:t xml:space="preserve"> </w:t>
            </w:r>
            <w:r w:rsidR="00A939CD">
              <w:rPr>
                <w:rStyle w:val="Odkaznavysvetlivk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sekzoznamu"/>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10560"/>
            </w:tblGrid>
            <w:tr w:rsidR="00F86DCD" w:rsidRPr="001B621C" w14:paraId="2C902860" w14:textId="77777777" w:rsidTr="007C6C02">
              <w:trPr>
                <w:trHeight w:val="668"/>
              </w:trPr>
              <w:tc>
                <w:tcPr>
                  <w:tcW w:w="10560" w:type="dxa"/>
                  <w:shd w:val="clear" w:color="auto" w:fill="auto"/>
                  <w:hideMark/>
                </w:tcPr>
                <w:p w14:paraId="2B12B7D0" w14:textId="7A10D856" w:rsidR="00F86DCD" w:rsidRPr="005E5EBC" w:rsidRDefault="002B5647" w:rsidP="00BB4463">
                  <w:pPr>
                    <w:spacing w:after="0" w:line="240" w:lineRule="auto"/>
                    <w:rPr>
                      <w:rFonts w:eastAsia="Times New Roman" w:cstheme="minorHAnsi"/>
                      <w:bCs/>
                      <w:color w:val="000000"/>
                      <w:sz w:val="16"/>
                      <w:szCs w:val="16"/>
                      <w:lang w:val="en-GB" w:eastAsia="en-GB"/>
                    </w:rPr>
                  </w:pPr>
                  <w:sdt>
                    <w:sdtPr>
                      <w:rPr>
                        <w:rFonts w:eastAsia="Times New Roman" w:cstheme="minorHAnsi"/>
                        <w:bCs/>
                        <w:color w:val="000000"/>
                        <w:sz w:val="16"/>
                        <w:szCs w:val="16"/>
                        <w:lang w:val="en-GB" w:eastAsia="en-GB"/>
                      </w:rPr>
                      <w:id w:val="-1235076543"/>
                      <w14:checkbox>
                        <w14:checked w14:val="0"/>
                        <w14:checkedState w14:val="2612" w14:font="MS Gothic"/>
                        <w14:uncheckedState w14:val="2610" w14:font="MS Gothic"/>
                      </w14:checkbox>
                    </w:sdtPr>
                    <w:sdtEndPr/>
                    <w:sdtContent>
                      <w:r w:rsidR="00F86DCD" w:rsidRPr="005E5EBC">
                        <w:rPr>
                          <w:rFonts w:ascii="MS Gothic" w:eastAsia="MS Gothic" w:hAnsi="MS Gothic" w:cstheme="minorHAnsi" w:hint="eastAsia"/>
                          <w:bCs/>
                          <w:color w:val="000000"/>
                          <w:sz w:val="16"/>
                          <w:szCs w:val="16"/>
                          <w:lang w:val="en-GB" w:eastAsia="en-GB"/>
                        </w:rPr>
                        <w:t>☐</w:t>
                      </w:r>
                    </w:sdtContent>
                  </w:sdt>
                  <w:r w:rsidR="00F86DCD" w:rsidRPr="005E5EBC">
                    <w:rPr>
                      <w:rFonts w:eastAsia="Times New Roman" w:cstheme="minorHAnsi"/>
                      <w:bCs/>
                      <w:color w:val="000000"/>
                      <w:sz w:val="16"/>
                      <w:szCs w:val="16"/>
                      <w:lang w:val="en-GB" w:eastAsia="en-GB"/>
                    </w:rPr>
                    <w:t>Award …</w:t>
                  </w:r>
                  <w:proofErr w:type="gramStart"/>
                  <w:r w:rsidR="00F86DCD" w:rsidRPr="005E5EBC">
                    <w:rPr>
                      <w:rFonts w:eastAsia="Times New Roman" w:cstheme="minorHAnsi"/>
                      <w:bCs/>
                      <w:color w:val="000000"/>
                      <w:sz w:val="16"/>
                      <w:szCs w:val="16"/>
                      <w:lang w:val="en-GB" w:eastAsia="en-GB"/>
                    </w:rPr>
                    <w:t>…..</w:t>
                  </w:r>
                  <w:proofErr w:type="gramEnd"/>
                  <w:r w:rsidR="00F86DCD" w:rsidRPr="005E5EBC">
                    <w:rPr>
                      <w:rFonts w:eastAsia="Times New Roman" w:cstheme="minorHAnsi"/>
                      <w:bCs/>
                      <w:color w:val="000000"/>
                      <w:sz w:val="16"/>
                      <w:szCs w:val="16"/>
                      <w:lang w:val="en-GB" w:eastAsia="en-GB"/>
                    </w:rPr>
                    <w:t xml:space="preserve"> .…ECTS </w:t>
                  </w:r>
                  <w:proofErr w:type="gramStart"/>
                  <w:r w:rsidR="00F86DCD" w:rsidRPr="005E5EBC">
                    <w:rPr>
                      <w:rFonts w:eastAsia="Times New Roman" w:cstheme="minorHAnsi"/>
                      <w:bCs/>
                      <w:color w:val="000000"/>
                      <w:sz w:val="16"/>
                      <w:szCs w:val="16"/>
                      <w:lang w:val="en-GB" w:eastAsia="en-GB"/>
                    </w:rPr>
                    <w:t>credits  (</w:t>
                  </w:r>
                  <w:proofErr w:type="gramEnd"/>
                  <w:r w:rsidR="00F86DCD" w:rsidRPr="005E5EBC">
                    <w:rPr>
                      <w:rFonts w:eastAsia="Times New Roman" w:cstheme="minorHAnsi"/>
                      <w:bCs/>
                      <w:color w:val="000000"/>
                      <w:sz w:val="16"/>
                      <w:szCs w:val="16"/>
                      <w:lang w:val="en-GB" w:eastAsia="en-GB"/>
                    </w:rPr>
                    <w:t>or equivalent)</w:t>
                  </w:r>
                  <w:r w:rsidR="00F86DCD" w:rsidRPr="005E5EBC">
                    <w:rPr>
                      <w:rFonts w:eastAsia="Times New Roman" w:cstheme="minorHAnsi"/>
                      <w:bCs/>
                      <w:color w:val="000000"/>
                      <w:sz w:val="16"/>
                      <w:szCs w:val="16"/>
                      <w:vertAlign w:val="superscript"/>
                      <w:lang w:val="en-GB" w:eastAsia="en-GB"/>
                    </w:rPr>
                    <w:endnoteReference w:id="12"/>
                  </w:r>
                  <w:r w:rsidR="00F86DCD" w:rsidRPr="005E5EBC">
                    <w:rPr>
                      <w:rFonts w:eastAsia="Times New Roman" w:cstheme="minorHAnsi"/>
                      <w:bCs/>
                      <w:color w:val="000000"/>
                      <w:sz w:val="16"/>
                      <w:szCs w:val="16"/>
                      <w:lang w:val="en-GB" w:eastAsia="en-GB"/>
                    </w:rPr>
                    <w:t xml:space="preserve"> by the faculty</w:t>
                  </w:r>
                </w:p>
                <w:p w14:paraId="0D6469D4" w14:textId="43F52D99" w:rsidR="00F86DCD" w:rsidRPr="005E5EBC" w:rsidRDefault="00F86DCD" w:rsidP="0061091B">
                  <w:pPr>
                    <w:spacing w:after="0" w:line="240" w:lineRule="auto"/>
                    <w:rPr>
                      <w:rFonts w:eastAsia="Times New Roman" w:cstheme="minorHAnsi"/>
                      <w:bCs/>
                      <w:color w:val="000000"/>
                      <w:sz w:val="16"/>
                      <w:szCs w:val="16"/>
                      <w:lang w:val="en-GB" w:eastAsia="en-GB"/>
                    </w:rPr>
                  </w:pPr>
                  <w:r w:rsidRPr="005E5EBC">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Pr="005E5EBC">
                        <w:rPr>
                          <w:rFonts w:ascii="MS Gothic" w:eastAsia="MS Gothic" w:hAnsi="MS Gothic" w:cs="MS Gothic" w:hint="eastAsia"/>
                          <w:iCs/>
                          <w:color w:val="000000"/>
                          <w:sz w:val="16"/>
                          <w:szCs w:val="16"/>
                          <w:lang w:val="en-GB" w:eastAsia="en-GB"/>
                        </w:rPr>
                        <w:t>☐</w:t>
                      </w:r>
                    </w:sdtContent>
                  </w:sdt>
                  <w:r w:rsidRPr="005E5EBC">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Pr="005E5EBC">
                        <w:rPr>
                          <w:rFonts w:ascii="MS Gothic" w:eastAsia="MS Gothic" w:hAnsi="MS Gothic" w:cs="MS Gothic" w:hint="eastAsia"/>
                          <w:iCs/>
                          <w:color w:val="000000"/>
                          <w:sz w:val="16"/>
                          <w:szCs w:val="16"/>
                          <w:lang w:val="en-GB" w:eastAsia="en-GB"/>
                        </w:rPr>
                        <w:t>☐</w:t>
                      </w:r>
                    </w:sdtContent>
                  </w:sdt>
                  <w:r w:rsidRPr="005E5EBC">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Pr="005E5EBC">
                        <w:rPr>
                          <w:rFonts w:ascii="MS Gothic" w:eastAsia="MS Gothic" w:hAnsi="MS Gothic" w:cs="MS Gothic" w:hint="eastAsia"/>
                          <w:iCs/>
                          <w:color w:val="000000"/>
                          <w:sz w:val="16"/>
                          <w:szCs w:val="16"/>
                          <w:lang w:val="en-GB" w:eastAsia="en-GB"/>
                        </w:rPr>
                        <w:t>☐</w:t>
                      </w:r>
                    </w:sdtContent>
                  </w:sdt>
                  <w:r w:rsidRPr="005E5EBC">
                    <w:rPr>
                      <w:rFonts w:eastAsia="Times New Roman" w:cstheme="minorHAnsi"/>
                      <w:bCs/>
                      <w:color w:val="000000"/>
                      <w:sz w:val="16"/>
                      <w:szCs w:val="16"/>
                      <w:lang w:val="en-GB" w:eastAsia="en-GB"/>
                    </w:rPr>
                    <w:t xml:space="preserve">   </w:t>
                  </w:r>
                </w:p>
                <w:p w14:paraId="2FE323CB" w14:textId="77777777" w:rsidR="00F86DCD" w:rsidRPr="005E5EBC" w:rsidRDefault="00F86DCD" w:rsidP="0061091B">
                  <w:pPr>
                    <w:spacing w:after="0" w:line="240" w:lineRule="auto"/>
                    <w:rPr>
                      <w:rFonts w:eastAsia="Times New Roman" w:cstheme="minorHAnsi"/>
                      <w:bCs/>
                      <w:color w:val="000000"/>
                      <w:sz w:val="16"/>
                      <w:szCs w:val="16"/>
                      <w:lang w:val="en-GB" w:eastAsia="en-GB"/>
                    </w:rPr>
                  </w:pPr>
                </w:p>
                <w:p w14:paraId="2C90285F" w14:textId="33CE2723" w:rsidR="00F86DCD" w:rsidRPr="005E5EBC" w:rsidRDefault="002B5647" w:rsidP="00522F58">
                  <w:pPr>
                    <w:spacing w:after="0" w:line="240" w:lineRule="auto"/>
                    <w:rPr>
                      <w:rFonts w:eastAsia="Times New Roman" w:cstheme="minorHAnsi"/>
                      <w:bCs/>
                      <w:color w:val="000000"/>
                      <w:sz w:val="16"/>
                      <w:szCs w:val="16"/>
                      <w:lang w:val="en-GB" w:eastAsia="en-GB"/>
                    </w:rPr>
                  </w:pPr>
                  <w:sdt>
                    <w:sdtPr>
                      <w:rPr>
                        <w:rFonts w:eastAsia="Times New Roman" w:cstheme="minorHAnsi"/>
                        <w:bCs/>
                        <w:color w:val="000000"/>
                        <w:sz w:val="16"/>
                        <w:szCs w:val="16"/>
                        <w:lang w:val="en-GB" w:eastAsia="en-GB"/>
                      </w:rPr>
                      <w:id w:val="-143211050"/>
                      <w14:checkbox>
                        <w14:checked w14:val="0"/>
                        <w14:checkedState w14:val="2612" w14:font="MS Gothic"/>
                        <w14:uncheckedState w14:val="2610" w14:font="MS Gothic"/>
                      </w14:checkbox>
                    </w:sdtPr>
                    <w:sdtEndPr/>
                    <w:sdtContent>
                      <w:r w:rsidR="00F86DCD" w:rsidRPr="005E5EBC">
                        <w:rPr>
                          <w:rFonts w:ascii="MS Gothic" w:eastAsia="MS Gothic" w:hAnsi="MS Gothic" w:cstheme="minorHAnsi" w:hint="eastAsia"/>
                          <w:bCs/>
                          <w:color w:val="000000"/>
                          <w:sz w:val="16"/>
                          <w:szCs w:val="16"/>
                          <w:lang w:val="en-GB" w:eastAsia="en-GB"/>
                        </w:rPr>
                        <w:t>☐</w:t>
                      </w:r>
                    </w:sdtContent>
                  </w:sdt>
                  <w:r w:rsidR="00F86DCD" w:rsidRPr="005E5EBC">
                    <w:rPr>
                      <w:rFonts w:eastAsia="Times New Roman" w:cstheme="minorHAnsi"/>
                      <w:bCs/>
                      <w:color w:val="000000"/>
                      <w:sz w:val="16"/>
                      <w:szCs w:val="16"/>
                      <w:lang w:val="en-GB" w:eastAsia="en-GB"/>
                    </w:rPr>
                    <w:t xml:space="preserve">Award 3 ECTS credits (or equivalent) by the </w:t>
                  </w:r>
                  <w:r w:rsidR="00522F58" w:rsidRPr="005E5EBC">
                    <w:rPr>
                      <w:rFonts w:eastAsia="Times New Roman" w:cstheme="minorHAnsi"/>
                      <w:bCs/>
                      <w:color w:val="000000"/>
                      <w:sz w:val="16"/>
                      <w:szCs w:val="16"/>
                      <w:lang w:val="en-GB" w:eastAsia="en-GB"/>
                    </w:rPr>
                    <w:t>Rectorate of UPJŠ</w:t>
                  </w:r>
                  <w:r w:rsidR="00F86DCD" w:rsidRPr="005E5EBC">
                    <w:rPr>
                      <w:rFonts w:eastAsia="Times New Roman" w:cstheme="minorHAnsi"/>
                      <w:bCs/>
                      <w:color w:val="000000"/>
                      <w:sz w:val="16"/>
                      <w:szCs w:val="16"/>
                      <w:lang w:val="en-GB" w:eastAsia="en-GB"/>
                    </w:rPr>
                    <w:t xml:space="preserve"> via the R UPJŠ/Z-E-S/18 – International Erasmus traineeship</w:t>
                  </w:r>
                  <w:r w:rsidR="00522F58" w:rsidRPr="005E5EBC">
                    <w:rPr>
                      <w:rFonts w:eastAsia="Times New Roman" w:cstheme="minorHAnsi"/>
                      <w:bCs/>
                      <w:color w:val="000000"/>
                      <w:sz w:val="16"/>
                      <w:szCs w:val="16"/>
                      <w:lang w:val="en-GB" w:eastAsia="en-GB"/>
                    </w:rPr>
                    <w:t xml:space="preserve"> elective course</w:t>
                  </w:r>
                  <w:r w:rsidR="00F86DCD" w:rsidRPr="005E5EBC">
                    <w:rPr>
                      <w:rFonts w:eastAsia="Times New Roman" w:cstheme="minorHAnsi"/>
                      <w:bCs/>
                      <w:color w:val="000000"/>
                      <w:sz w:val="16"/>
                      <w:szCs w:val="16"/>
                      <w:lang w:val="en-GB" w:eastAsia="en-GB"/>
                    </w:rPr>
                    <w:t>, which will be added to the student’s course list upon the successful completion of the traineeship.</w:t>
                  </w:r>
                </w:p>
              </w:tc>
            </w:tr>
            <w:tr w:rsidR="00512A1F" w:rsidRPr="001B621C" w14:paraId="2C902862" w14:textId="77777777" w:rsidTr="00BB4463">
              <w:trPr>
                <w:trHeight w:val="166"/>
              </w:trPr>
              <w:tc>
                <w:tcPr>
                  <w:tcW w:w="10560" w:type="dxa"/>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sekzoznamu"/>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sekzoznamu"/>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4978D976" w:rsidR="00A939CD" w:rsidRDefault="00A939CD" w:rsidP="00512A1F">
            <w:pPr>
              <w:spacing w:after="0" w:line="240" w:lineRule="auto"/>
              <w:rPr>
                <w:rFonts w:eastAsia="Times New Roman" w:cstheme="minorHAnsi"/>
                <w:bCs/>
                <w:iCs/>
                <w:color w:val="000000"/>
                <w:sz w:val="16"/>
                <w:szCs w:val="16"/>
                <w:lang w:val="en-GB" w:eastAsia="en-GB"/>
              </w:rPr>
            </w:pPr>
          </w:p>
          <w:p w14:paraId="3C3B5670" w14:textId="77777777" w:rsidR="002873E1" w:rsidRPr="008921A7" w:rsidRDefault="002873E1"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06360" w:rsidRPr="001B621C" w14:paraId="15A42A39"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35E24D7D" w14:textId="77777777" w:rsidR="00806360" w:rsidRPr="006F4618" w:rsidRDefault="00806360" w:rsidP="006A264B">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tcPr>
          <w:p w14:paraId="45C38FBF"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7A6E7C55"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7BA4C2EF"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7AD746FA"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2FCAE446" w14:textId="77777777" w:rsidR="00806360" w:rsidRPr="006F4618" w:rsidRDefault="00806360" w:rsidP="00B57D80">
            <w:pPr>
              <w:spacing w:after="0" w:line="240" w:lineRule="auto"/>
              <w:jc w:val="center"/>
              <w:rPr>
                <w:rFonts w:eastAsia="Times New Roman" w:cstheme="minorHAnsi"/>
                <w:b/>
                <w:bCs/>
                <w:color w:val="000000"/>
                <w:sz w:val="16"/>
                <w:szCs w:val="16"/>
                <w:lang w:val="en-GB" w:eastAsia="en-GB"/>
              </w:rPr>
            </w:pPr>
          </w:p>
        </w:tc>
      </w:tr>
      <w:tr w:rsidR="00806360" w:rsidRPr="001B621C" w14:paraId="5FA7705E" w14:textId="77777777" w:rsidTr="0080636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4FE95E1E" w14:textId="77777777" w:rsidR="00806360" w:rsidRPr="006F4618" w:rsidRDefault="00806360" w:rsidP="006A264B">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tcPr>
          <w:p w14:paraId="46CC78D1"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D43D48D"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E3DEAE9"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8699D46"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16C35BDA" w14:textId="77777777" w:rsidR="00806360" w:rsidRPr="006F4618" w:rsidRDefault="00806360" w:rsidP="00B57D80">
            <w:pPr>
              <w:spacing w:after="0" w:line="240" w:lineRule="auto"/>
              <w:jc w:val="center"/>
              <w:rPr>
                <w:rFonts w:eastAsia="Times New Roman" w:cstheme="minorHAnsi"/>
                <w:b/>
                <w:bCs/>
                <w:color w:val="000000"/>
                <w:sz w:val="16"/>
                <w:szCs w:val="16"/>
                <w:lang w:val="en-GB" w:eastAsia="en-GB"/>
              </w:rPr>
            </w:pPr>
          </w:p>
        </w:tc>
      </w:tr>
      <w:tr w:rsidR="00C818D9" w:rsidRPr="001B621C" w14:paraId="2C9028A8" w14:textId="77777777" w:rsidTr="00806360">
        <w:trPr>
          <w:trHeight w:val="25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single" w:sz="8" w:space="0" w:color="auto"/>
              <w:left w:val="nil"/>
              <w:bottom w:val="single" w:sz="4"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4"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single" w:sz="8" w:space="0" w:color="auto"/>
              <w:bottom w:val="single" w:sz="4"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r w:rsidR="00806360" w:rsidRPr="001B621C" w14:paraId="2EC3577A" w14:textId="77777777" w:rsidTr="00806360">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tcPr>
          <w:p w14:paraId="51DFC039" w14:textId="77777777" w:rsidR="00806360" w:rsidRPr="006F4618" w:rsidRDefault="00806360" w:rsidP="008A2B96">
            <w:pPr>
              <w:spacing w:after="0" w:line="240" w:lineRule="auto"/>
              <w:rPr>
                <w:rFonts w:eastAsia="Times New Roman" w:cstheme="minorHAnsi"/>
                <w:color w:val="000000"/>
                <w:sz w:val="16"/>
                <w:szCs w:val="16"/>
                <w:lang w:val="en-GB" w:eastAsia="en-GB"/>
              </w:rPr>
            </w:pPr>
          </w:p>
        </w:tc>
        <w:tc>
          <w:tcPr>
            <w:tcW w:w="1561" w:type="dxa"/>
            <w:tcBorders>
              <w:top w:val="single" w:sz="4" w:space="0" w:color="auto"/>
              <w:left w:val="nil"/>
              <w:bottom w:val="double" w:sz="6" w:space="0" w:color="auto"/>
              <w:right w:val="single" w:sz="8" w:space="0" w:color="auto"/>
            </w:tcBorders>
            <w:shd w:val="clear" w:color="auto" w:fill="auto"/>
            <w:noWrap/>
            <w:vAlign w:val="bottom"/>
          </w:tcPr>
          <w:p w14:paraId="0FDE2B11"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nil"/>
              <w:bottom w:val="double" w:sz="6" w:space="0" w:color="auto"/>
              <w:right w:val="nil"/>
            </w:tcBorders>
            <w:shd w:val="clear" w:color="auto" w:fill="auto"/>
            <w:noWrap/>
            <w:vAlign w:val="bottom"/>
          </w:tcPr>
          <w:p w14:paraId="5926F547"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bottom"/>
          </w:tcPr>
          <w:p w14:paraId="469C9749"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992" w:type="dxa"/>
            <w:tcBorders>
              <w:top w:val="single" w:sz="4" w:space="0" w:color="auto"/>
              <w:left w:val="single" w:sz="8" w:space="0" w:color="auto"/>
              <w:bottom w:val="double" w:sz="6" w:space="0" w:color="auto"/>
              <w:right w:val="single" w:sz="8" w:space="0" w:color="auto"/>
            </w:tcBorders>
            <w:shd w:val="clear" w:color="auto" w:fill="auto"/>
            <w:noWrap/>
            <w:vAlign w:val="bottom"/>
          </w:tcPr>
          <w:p w14:paraId="006493FB"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bottom"/>
          </w:tcPr>
          <w:p w14:paraId="2D8DAA19" w14:textId="77777777" w:rsidR="00806360" w:rsidRPr="006F4618" w:rsidRDefault="00806360"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8245207" w14:textId="3167C826" w:rsidR="008626A2" w:rsidRDefault="00120081" w:rsidP="00120081">
            <w:pPr>
              <w:pStyle w:val="Textkomentra"/>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w:t>
            </w:r>
            <w:r w:rsidR="00EB5913" w:rsidRPr="00226134">
              <w:rPr>
                <w:rFonts w:asciiTheme="minorHAnsi" w:hAnsiTheme="minorHAnsi" w:cs="Calibri"/>
                <w:b/>
                <w:sz w:val="16"/>
                <w:szCs w:val="16"/>
                <w:lang w:val="en-GB"/>
              </w:rPr>
              <w:t>]</w:t>
            </w:r>
            <w:r w:rsidR="008626A2" w:rsidRPr="00226134">
              <w:rPr>
                <w:rFonts w:asciiTheme="minorHAnsi" w:hAnsiTheme="minorHAnsi" w:cs="Calibri"/>
                <w:b/>
                <w:sz w:val="16"/>
                <w:szCs w:val="16"/>
                <w:lang w:val="en-GB"/>
              </w:rPr>
              <w:t xml:space="preserve"> </w:t>
            </w:r>
            <w:r w:rsidR="008626A2" w:rsidRPr="00226134">
              <w:rPr>
                <w:rFonts w:ascii="Calibri" w:hAnsi="Calibri"/>
                <w:b/>
                <w:bCs/>
                <w:iCs/>
                <w:color w:val="000000"/>
                <w:sz w:val="16"/>
                <w:szCs w:val="16"/>
                <w:lang w:val="en-GB" w:eastAsia="en-GB"/>
              </w:rPr>
              <w:t>…………….</w:t>
            </w:r>
          </w:p>
          <w:p w14:paraId="2C9028AF" w14:textId="5864BB8D" w:rsidR="00EB5913" w:rsidRPr="00226134" w:rsidRDefault="00EB5913" w:rsidP="00EB5913">
            <w:pPr>
              <w:pStyle w:val="Textkomentra"/>
              <w:spacing w:after="80"/>
              <w:jc w:val="center"/>
              <w:rPr>
                <w:rFonts w:asciiTheme="minorHAnsi" w:hAnsiTheme="minorHAnsi" w:cs="Calibri"/>
                <w:b/>
                <w:sz w:val="16"/>
                <w:szCs w:val="16"/>
                <w:lang w:val="en-GB"/>
              </w:rPr>
            </w:pPr>
            <w:r>
              <w:rPr>
                <w:rFonts w:ascii="Calibri" w:hAnsi="Calibri"/>
                <w:b/>
                <w:bCs/>
                <w:iCs/>
                <w:color w:val="000000"/>
                <w:sz w:val="16"/>
                <w:szCs w:val="16"/>
                <w:lang w:val="en-GB" w:eastAsia="en-GB"/>
              </w:rPr>
              <w:t xml:space="preserve">If relevant: planned period of virtual mobility: from </w:t>
            </w:r>
            <w:r w:rsidRPr="00226134">
              <w:rPr>
                <w:rFonts w:asciiTheme="minorHAnsi" w:hAnsiTheme="minorHAnsi" w:cs="Calibri"/>
                <w:b/>
                <w:sz w:val="16"/>
                <w:szCs w:val="16"/>
                <w:lang w:val="en-GB"/>
              </w:rPr>
              <w:t>[</w:t>
            </w:r>
            <w:r>
              <w:rPr>
                <w:rFonts w:ascii="Calibri" w:hAnsi="Calibri"/>
                <w:b/>
                <w:bCs/>
                <w:iCs/>
                <w:color w:val="000000"/>
                <w:sz w:val="16"/>
                <w:szCs w:val="16"/>
                <w:lang w:val="en-GB" w:eastAsia="en-GB"/>
              </w:rPr>
              <w:t>month/</w:t>
            </w:r>
            <w:proofErr w:type="gramStart"/>
            <w:r>
              <w:rPr>
                <w:rFonts w:ascii="Calibri" w:hAnsi="Calibri"/>
                <w:b/>
                <w:bCs/>
                <w:iCs/>
                <w:color w:val="000000"/>
                <w:sz w:val="16"/>
                <w:szCs w:val="16"/>
                <w:lang w:val="en-GB" w:eastAsia="en-GB"/>
              </w:rPr>
              <w:t>year</w:t>
            </w:r>
            <w:r w:rsidRPr="00226134">
              <w:rPr>
                <w:rFonts w:asciiTheme="minorHAnsi" w:hAnsiTheme="minorHAnsi" w:cs="Calibri"/>
                <w:b/>
                <w:sz w:val="16"/>
                <w:szCs w:val="16"/>
                <w:lang w:val="en-GB"/>
              </w:rPr>
              <w:t>]</w:t>
            </w:r>
            <w:r>
              <w:rPr>
                <w:rFonts w:ascii="Calibri" w:hAnsi="Calibri"/>
                <w:b/>
                <w:bCs/>
                <w:iCs/>
                <w:color w:val="000000"/>
                <w:sz w:val="16"/>
                <w:szCs w:val="16"/>
                <w:lang w:val="en-GB" w:eastAsia="en-GB"/>
              </w:rPr>
              <w:t>…</w:t>
            </w:r>
            <w:proofErr w:type="gramEnd"/>
            <w:r>
              <w:rPr>
                <w:rFonts w:ascii="Calibri" w:hAnsi="Calibri"/>
                <w:b/>
                <w:bCs/>
                <w:iCs/>
                <w:color w:val="000000"/>
                <w:sz w:val="16"/>
                <w:szCs w:val="16"/>
                <w:lang w:val="en-GB" w:eastAsia="en-GB"/>
              </w:rPr>
              <w:t xml:space="preserve">…………………….. to </w:t>
            </w:r>
            <w:r w:rsidRPr="00226134">
              <w:rPr>
                <w:rFonts w:asciiTheme="minorHAnsi" w:hAnsiTheme="minorHAnsi" w:cs="Calibri"/>
                <w:b/>
                <w:sz w:val="16"/>
                <w:szCs w:val="16"/>
                <w:lang w:val="en-GB"/>
              </w:rPr>
              <w:t>[</w:t>
            </w:r>
            <w:r>
              <w:rPr>
                <w:rFonts w:ascii="Calibri" w:hAnsi="Calibri"/>
                <w:b/>
                <w:bCs/>
                <w:iCs/>
                <w:color w:val="000000"/>
                <w:sz w:val="16"/>
                <w:szCs w:val="16"/>
                <w:lang w:val="en-GB" w:eastAsia="en-GB"/>
              </w:rPr>
              <w:t>month/</w:t>
            </w:r>
            <w:proofErr w:type="gramStart"/>
            <w:r>
              <w:rPr>
                <w:rFonts w:ascii="Calibri" w:hAnsi="Calibri"/>
                <w:b/>
                <w:bCs/>
                <w:iCs/>
                <w:color w:val="000000"/>
                <w:sz w:val="16"/>
                <w:szCs w:val="16"/>
                <w:lang w:val="en-GB" w:eastAsia="en-GB"/>
              </w:rPr>
              <w:t>year</w:t>
            </w:r>
            <w:r w:rsidRPr="00226134">
              <w:rPr>
                <w:rFonts w:asciiTheme="minorHAnsi" w:hAnsiTheme="minorHAnsi" w:cs="Calibri"/>
                <w:b/>
                <w:sz w:val="16"/>
                <w:szCs w:val="16"/>
                <w:lang w:val="en-GB"/>
              </w:rPr>
              <w:t>]</w:t>
            </w:r>
            <w:r>
              <w:rPr>
                <w:rFonts w:ascii="Calibri" w:hAnsi="Calibri"/>
                <w:b/>
                <w:bCs/>
                <w:iCs/>
                <w:color w:val="000000"/>
                <w:sz w:val="16"/>
                <w:szCs w:val="16"/>
                <w:lang w:val="en-GB" w:eastAsia="en-GB"/>
              </w:rPr>
              <w:t>…</w:t>
            </w:r>
            <w:proofErr w:type="gramEnd"/>
            <w:r>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koment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komentr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koment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lastRenderedPageBreak/>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03F1E32F" w14:textId="7F548D23" w:rsidR="006F4618" w:rsidRDefault="002873E1" w:rsidP="003316CA">
      <w:pPr>
        <w:spacing w:after="0"/>
        <w:jc w:val="center"/>
        <w:rPr>
          <w:b/>
          <w:lang w:val="en-GB"/>
        </w:rPr>
      </w:pPr>
      <w:r>
        <w:rPr>
          <w:b/>
          <w:lang w:val="en-GB"/>
        </w:rPr>
        <w:t>A</w:t>
      </w:r>
      <w:r w:rsidR="002017FF">
        <w:rPr>
          <w:b/>
          <w:lang w:val="en-GB"/>
        </w:rPr>
        <w:t>fter</w:t>
      </w:r>
      <w:r w:rsidR="00F94524">
        <w:rPr>
          <w:b/>
          <w:lang w:val="en-GB"/>
        </w:rPr>
        <w:t xml:space="preserve"> the</w:t>
      </w:r>
      <w:r w:rsidR="002017FF"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komentr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komentr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D184316" w14:textId="2502D435" w:rsidR="00EB5913" w:rsidRPr="00EB5913" w:rsidRDefault="00EB5913" w:rsidP="00EB5913">
            <w:pPr>
              <w:spacing w:before="80" w:after="80"/>
              <w:ind w:right="-993"/>
              <w:rPr>
                <w:rFonts w:cs="Calibri"/>
                <w:b/>
                <w:sz w:val="16"/>
                <w:szCs w:val="16"/>
                <w:lang w:val="en-GB"/>
              </w:rPr>
            </w:pPr>
            <w:r w:rsidRPr="00EB5913">
              <w:rPr>
                <w:rFonts w:cs="Calibri"/>
                <w:b/>
                <w:sz w:val="16"/>
                <w:szCs w:val="16"/>
                <w:lang w:val="en-GB"/>
              </w:rPr>
              <w:t xml:space="preserve">Start and end of the whole </w:t>
            </w:r>
            <w:r>
              <w:rPr>
                <w:rFonts w:cs="Calibri"/>
                <w:b/>
                <w:sz w:val="16"/>
                <w:szCs w:val="16"/>
                <w:lang w:val="en-GB"/>
              </w:rPr>
              <w:t>mobility</w:t>
            </w:r>
            <w:r w:rsidRPr="00EB5913">
              <w:rPr>
                <w:rFonts w:cs="Calibri"/>
                <w:b/>
                <w:sz w:val="16"/>
                <w:szCs w:val="16"/>
                <w:lang w:val="en-GB"/>
              </w:rPr>
              <w:t xml:space="preserve"> (including the virtual component, if relevant): from [day / month / year] …………………. to [day / month / year] ………………</w:t>
            </w:r>
            <w:proofErr w:type="gramStart"/>
            <w:r w:rsidRPr="00EB5913">
              <w:rPr>
                <w:rFonts w:cs="Calibri"/>
                <w:b/>
                <w:sz w:val="16"/>
                <w:szCs w:val="16"/>
                <w:lang w:val="en-GB"/>
              </w:rPr>
              <w:t xml:space="preserve"> ..</w:t>
            </w:r>
            <w:proofErr w:type="gramEnd"/>
          </w:p>
          <w:p w14:paraId="2C9028D5" w14:textId="56D2A6A4" w:rsidR="00EB5913" w:rsidRPr="00226134" w:rsidRDefault="00EB5913" w:rsidP="00EB5913">
            <w:pPr>
              <w:spacing w:before="80" w:after="80"/>
              <w:ind w:right="-993"/>
              <w:rPr>
                <w:rFonts w:cs="Calibri"/>
                <w:sz w:val="16"/>
                <w:szCs w:val="16"/>
                <w:lang w:val="en-GB"/>
              </w:rPr>
            </w:pPr>
            <w:r w:rsidRPr="00EB5913">
              <w:rPr>
                <w:rFonts w:cs="Calibri"/>
                <w:b/>
                <w:sz w:val="16"/>
                <w:szCs w:val="16"/>
                <w:lang w:val="en-GB"/>
              </w:rPr>
              <w:t>Start and end of physical mobility: from [day / month / year] …………………. to [day / month / year] ………………</w:t>
            </w:r>
            <w:proofErr w:type="gramStart"/>
            <w:r w:rsidRPr="00EB5913">
              <w:rPr>
                <w:rFonts w:cs="Calibri"/>
                <w:b/>
                <w:sz w:val="16"/>
                <w:szCs w:val="16"/>
                <w:lang w:val="en-GB"/>
              </w:rPr>
              <w:t xml:space="preserve"> ..</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42F6D3E9" w:rsidR="005012F0" w:rsidRDefault="005012F0" w:rsidP="00113E37">
            <w:pPr>
              <w:spacing w:before="80" w:after="80"/>
              <w:ind w:right="-993"/>
              <w:rPr>
                <w:rFonts w:cs="Calibri"/>
                <w:b/>
                <w:sz w:val="16"/>
                <w:szCs w:val="16"/>
                <w:lang w:val="en-GB"/>
              </w:rPr>
            </w:pPr>
            <w:r w:rsidRPr="005012F0">
              <w:rPr>
                <w:rFonts w:cs="Calibri"/>
                <w:b/>
                <w:sz w:val="16"/>
                <w:szCs w:val="16"/>
                <w:lang w:val="en-GB"/>
              </w:rPr>
              <w:lastRenderedPageBreak/>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00587FDB">
              <w:rPr>
                <w:rFonts w:cs="Calibri"/>
                <w:b/>
                <w:sz w:val="16"/>
                <w:szCs w:val="16"/>
                <w:lang w:val="en-GB"/>
              </w:rPr>
              <w:t>, stamp of the Receiving Organisation/Enterprise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642F44B3" w14:textId="77777777" w:rsidR="00522F58" w:rsidRDefault="00522F58">
      <w:pPr>
        <w:rPr>
          <w:rFonts w:ascii="Verdana" w:hAnsi="Verdana"/>
          <w:b/>
          <w:color w:val="002060"/>
          <w:lang w:val="en-GB"/>
        </w:rPr>
      </w:pPr>
    </w:p>
    <w:tbl>
      <w:tblPr>
        <w:tblW w:w="11068" w:type="dxa"/>
        <w:tblInd w:w="392" w:type="dxa"/>
        <w:tblLayout w:type="fixed"/>
        <w:tblLook w:val="04A0" w:firstRow="1" w:lastRow="0" w:firstColumn="1" w:lastColumn="0" w:noHBand="0" w:noVBand="1"/>
      </w:tblPr>
      <w:tblGrid>
        <w:gridCol w:w="11068"/>
      </w:tblGrid>
      <w:tr w:rsidR="00522F58" w:rsidRPr="001B621C" w14:paraId="74346217" w14:textId="77777777" w:rsidTr="005D095E">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7EBB5838" w14:textId="196B1113" w:rsidR="00522F58" w:rsidRPr="005E5EBC" w:rsidRDefault="00522F58" w:rsidP="005D095E">
            <w:pPr>
              <w:pStyle w:val="Textkomentra"/>
              <w:spacing w:before="80" w:after="80"/>
              <w:jc w:val="center"/>
              <w:rPr>
                <w:rFonts w:asciiTheme="minorHAnsi" w:hAnsiTheme="minorHAnsi" w:cs="Calibri"/>
                <w:b/>
                <w:sz w:val="16"/>
                <w:szCs w:val="16"/>
                <w:lang w:val="en-GB"/>
              </w:rPr>
            </w:pPr>
            <w:r w:rsidRPr="005E5EBC">
              <w:rPr>
                <w:rFonts w:ascii="Calibri" w:hAnsi="Calibri"/>
                <w:b/>
                <w:bCs/>
                <w:i/>
                <w:iCs/>
                <w:color w:val="000000"/>
                <w:sz w:val="16"/>
                <w:szCs w:val="16"/>
                <w:lang w:val="en-GB" w:eastAsia="en-GB"/>
              </w:rPr>
              <w:t xml:space="preserve">To be filled out </w:t>
            </w:r>
            <w:r w:rsidRPr="005E5EBC">
              <w:rPr>
                <w:rFonts w:ascii="Calibri" w:hAnsi="Calibri"/>
                <w:b/>
                <w:bCs/>
                <w:i/>
                <w:iCs/>
                <w:color w:val="000000"/>
                <w:sz w:val="16"/>
                <w:szCs w:val="16"/>
                <w:u w:val="single"/>
                <w:lang w:val="en-GB" w:eastAsia="en-GB"/>
              </w:rPr>
              <w:t>by the student</w:t>
            </w:r>
            <w:r w:rsidRPr="005E5EBC">
              <w:rPr>
                <w:rFonts w:ascii="Calibri" w:hAnsi="Calibri"/>
                <w:b/>
                <w:bCs/>
                <w:i/>
                <w:iCs/>
                <w:color w:val="000000"/>
                <w:sz w:val="16"/>
                <w:szCs w:val="16"/>
                <w:lang w:val="en-GB" w:eastAsia="en-GB"/>
              </w:rPr>
              <w:t>:</w:t>
            </w:r>
          </w:p>
        </w:tc>
      </w:tr>
      <w:tr w:rsidR="00522F58" w:rsidRPr="00226134" w14:paraId="64160EA6" w14:textId="77777777" w:rsidTr="005D095E">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3984E0F" w14:textId="71F71A1E" w:rsidR="00522F58" w:rsidRPr="005E5EBC" w:rsidRDefault="00522F58" w:rsidP="00522F58">
            <w:pPr>
              <w:pStyle w:val="Textkomentra"/>
              <w:tabs>
                <w:tab w:val="left" w:pos="5812"/>
              </w:tabs>
              <w:spacing w:before="80" w:after="80"/>
              <w:rPr>
                <w:rFonts w:asciiTheme="minorHAnsi" w:hAnsiTheme="minorHAnsi" w:cs="Calibri"/>
                <w:b/>
                <w:sz w:val="16"/>
                <w:szCs w:val="16"/>
                <w:lang w:val="en-GB"/>
              </w:rPr>
            </w:pPr>
          </w:p>
          <w:p w14:paraId="048BE4C1" w14:textId="26866715" w:rsidR="00522F58" w:rsidRPr="005E5EBC" w:rsidRDefault="002B5647" w:rsidP="00522F58">
            <w:pPr>
              <w:pStyle w:val="Textkomentra"/>
              <w:tabs>
                <w:tab w:val="left" w:pos="5812"/>
              </w:tabs>
              <w:spacing w:before="80" w:after="80"/>
              <w:rPr>
                <w:rFonts w:asciiTheme="minorHAnsi" w:hAnsiTheme="minorHAnsi" w:cs="Calibri"/>
                <w:b/>
                <w:sz w:val="16"/>
                <w:szCs w:val="16"/>
                <w:lang w:val="en-GB"/>
              </w:rPr>
            </w:pPr>
            <w:sdt>
              <w:sdtPr>
                <w:rPr>
                  <w:rFonts w:asciiTheme="minorHAnsi" w:hAnsiTheme="minorHAnsi" w:cs="Calibri"/>
                  <w:b/>
                  <w:sz w:val="16"/>
                  <w:szCs w:val="16"/>
                  <w:lang w:val="en-GB"/>
                </w:rPr>
                <w:id w:val="-605267732"/>
                <w14:checkbox>
                  <w14:checked w14:val="0"/>
                  <w14:checkedState w14:val="2612" w14:font="MS Gothic"/>
                  <w14:uncheckedState w14:val="2610" w14:font="MS Gothic"/>
                </w14:checkbox>
              </w:sdtPr>
              <w:sdtEndPr/>
              <w:sdtContent>
                <w:r w:rsidR="00522F58" w:rsidRPr="005E5EBC">
                  <w:rPr>
                    <w:rFonts w:ascii="MS Gothic" w:eastAsia="MS Gothic" w:hAnsi="MS Gothic" w:cs="Calibri" w:hint="eastAsia"/>
                    <w:b/>
                    <w:sz w:val="16"/>
                    <w:szCs w:val="16"/>
                    <w:lang w:val="en-GB"/>
                  </w:rPr>
                  <w:t>☐</w:t>
                </w:r>
              </w:sdtContent>
            </w:sdt>
            <w:r w:rsidR="00522F58" w:rsidRPr="005E5EBC">
              <w:rPr>
                <w:rFonts w:asciiTheme="minorHAnsi" w:hAnsiTheme="minorHAnsi" w:cs="Calibri"/>
                <w:b/>
                <w:sz w:val="16"/>
                <w:szCs w:val="16"/>
                <w:lang w:val="en-GB"/>
              </w:rPr>
              <w:t xml:space="preserve"> I wish</w:t>
            </w:r>
          </w:p>
          <w:p w14:paraId="3BFEF895" w14:textId="77777777" w:rsidR="00522F58" w:rsidRPr="005E5EBC" w:rsidRDefault="002B5647" w:rsidP="00522F58">
            <w:pPr>
              <w:pStyle w:val="Textkomentra"/>
              <w:tabs>
                <w:tab w:val="left" w:pos="5812"/>
              </w:tabs>
              <w:spacing w:before="80" w:after="80"/>
              <w:rPr>
                <w:rFonts w:asciiTheme="minorHAnsi" w:hAnsiTheme="minorHAnsi" w:cs="Calibri"/>
                <w:b/>
                <w:sz w:val="16"/>
                <w:szCs w:val="16"/>
                <w:lang w:val="en-GB"/>
              </w:rPr>
            </w:pPr>
            <w:sdt>
              <w:sdtPr>
                <w:rPr>
                  <w:rFonts w:asciiTheme="minorHAnsi" w:hAnsiTheme="minorHAnsi" w:cs="Calibri"/>
                  <w:b/>
                  <w:sz w:val="16"/>
                  <w:szCs w:val="16"/>
                  <w:lang w:val="en-GB"/>
                </w:rPr>
                <w:id w:val="-5142732"/>
                <w14:checkbox>
                  <w14:checked w14:val="0"/>
                  <w14:checkedState w14:val="2612" w14:font="MS Gothic"/>
                  <w14:uncheckedState w14:val="2610" w14:font="MS Gothic"/>
                </w14:checkbox>
              </w:sdtPr>
              <w:sdtEndPr/>
              <w:sdtContent>
                <w:r w:rsidR="00522F58" w:rsidRPr="005E5EBC">
                  <w:rPr>
                    <w:rFonts w:ascii="MS Gothic" w:eastAsia="MS Gothic" w:hAnsi="MS Gothic" w:cs="Calibri" w:hint="eastAsia"/>
                    <w:b/>
                    <w:sz w:val="16"/>
                    <w:szCs w:val="16"/>
                    <w:lang w:val="en-GB"/>
                  </w:rPr>
                  <w:t>☐</w:t>
                </w:r>
              </w:sdtContent>
            </w:sdt>
            <w:r w:rsidR="00522F58" w:rsidRPr="005E5EBC">
              <w:rPr>
                <w:rFonts w:asciiTheme="minorHAnsi" w:hAnsiTheme="minorHAnsi" w:cs="Calibri"/>
                <w:b/>
                <w:sz w:val="16"/>
                <w:szCs w:val="16"/>
                <w:lang w:val="en-GB"/>
              </w:rPr>
              <w:t xml:space="preserve"> I do not wish </w:t>
            </w:r>
          </w:p>
          <w:p w14:paraId="18A3EF0A" w14:textId="41ADF88E" w:rsidR="00522F58" w:rsidRPr="005E5EBC" w:rsidRDefault="00522F58" w:rsidP="00522F58">
            <w:pPr>
              <w:pStyle w:val="Textkomentra"/>
              <w:tabs>
                <w:tab w:val="left" w:pos="5812"/>
              </w:tabs>
              <w:spacing w:before="80" w:after="80"/>
              <w:rPr>
                <w:rFonts w:asciiTheme="minorHAnsi" w:hAnsiTheme="minorHAnsi" w:cs="Calibri"/>
                <w:b/>
                <w:sz w:val="16"/>
                <w:szCs w:val="16"/>
                <w:lang w:val="en-GB"/>
              </w:rPr>
            </w:pPr>
            <w:r w:rsidRPr="005E5EBC">
              <w:rPr>
                <w:rFonts w:asciiTheme="minorHAnsi" w:hAnsiTheme="minorHAnsi" w:cs="Calibri"/>
                <w:b/>
                <w:sz w:val="16"/>
                <w:szCs w:val="16"/>
                <w:lang w:val="en-GB"/>
              </w:rPr>
              <w:t>the traineeship to be recognised by the Rectorate of the home university via the R UPJŠ/Z-E-S/18 – International Erasmus traineeship elective course.</w:t>
            </w:r>
          </w:p>
        </w:tc>
      </w:tr>
    </w:tbl>
    <w:p w14:paraId="51DADAEA" w14:textId="77777777" w:rsidR="00522F58" w:rsidRDefault="00522F58">
      <w:pPr>
        <w:rPr>
          <w:rFonts w:ascii="Verdana" w:hAnsi="Verdana"/>
          <w:b/>
          <w:color w:val="002060"/>
          <w:lang w:val="en-GB"/>
        </w:rPr>
      </w:pPr>
    </w:p>
    <w:p w14:paraId="0A309478" w14:textId="77777777" w:rsidR="00522F58" w:rsidRDefault="00522F58">
      <w:pPr>
        <w:rPr>
          <w:rFonts w:ascii="Verdana" w:hAnsi="Verdana"/>
          <w:b/>
          <w:color w:val="002060"/>
          <w:lang w:val="en-GB"/>
        </w:rPr>
      </w:pPr>
    </w:p>
    <w:p w14:paraId="2C9028EB" w14:textId="1ED27072" w:rsidR="00324D7B" w:rsidRDefault="00324D7B">
      <w:pPr>
        <w:rPr>
          <w:rFonts w:ascii="Verdana" w:hAnsi="Verdana"/>
          <w:b/>
          <w:color w:val="002060"/>
          <w:lang w:val="en-GB"/>
        </w:rPr>
      </w:pPr>
      <w:r>
        <w:rPr>
          <w:rFonts w:ascii="Verdana" w:hAnsi="Verdana"/>
          <w:b/>
          <w:color w:val="002060"/>
          <w:lang w:val="en-GB"/>
        </w:rPr>
        <w:br w:type="page"/>
      </w:r>
    </w:p>
    <w:sectPr w:rsidR="00324D7B"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4504" w14:textId="77777777" w:rsidR="002F0CB9" w:rsidRDefault="002F0CB9" w:rsidP="00261299">
      <w:pPr>
        <w:spacing w:after="0" w:line="240" w:lineRule="auto"/>
      </w:pPr>
      <w:r>
        <w:separator/>
      </w:r>
    </w:p>
  </w:endnote>
  <w:endnote w:type="continuationSeparator" w:id="0">
    <w:p w14:paraId="7B5215A7" w14:textId="77777777" w:rsidR="002F0CB9" w:rsidRDefault="002F0CB9" w:rsidP="00261299">
      <w:pPr>
        <w:spacing w:after="0" w:line="240" w:lineRule="auto"/>
      </w:pPr>
      <w:r>
        <w:continuationSeparator/>
      </w:r>
    </w:p>
  </w:endnote>
  <w:endnote w:type="continuationNotice" w:id="1">
    <w:p w14:paraId="3155101C" w14:textId="77777777" w:rsidR="002F0CB9" w:rsidRDefault="002F0CB9">
      <w:pPr>
        <w:spacing w:after="0" w:line="240" w:lineRule="auto"/>
      </w:pPr>
    </w:p>
  </w:endnote>
  <w:endnote w:id="2">
    <w:p w14:paraId="2C902950" w14:textId="77777777" w:rsidR="003212AB" w:rsidRPr="00D625C8" w:rsidRDefault="003212AB" w:rsidP="00C807EC">
      <w:pPr>
        <w:pStyle w:val="Textpoznmkypodiarou"/>
        <w:spacing w:before="120" w:after="120"/>
        <w:ind w:left="284" w:firstLine="0"/>
        <w:rPr>
          <w:rFonts w:asciiTheme="minorHAnsi" w:hAnsiTheme="minorHAnsi"/>
          <w:sz w:val="22"/>
          <w:szCs w:val="22"/>
          <w:lang w:val="en-GB"/>
        </w:rPr>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3212AB" w:rsidRPr="00D625C8" w:rsidRDefault="003212AB" w:rsidP="00C807EC">
      <w:pPr>
        <w:pStyle w:val="Textpoznmkypodiarou"/>
        <w:spacing w:before="120" w:after="120"/>
        <w:ind w:left="284" w:firstLine="0"/>
        <w:rPr>
          <w:rFonts w:asciiTheme="minorHAnsi" w:hAnsiTheme="minorHAnsi"/>
          <w:sz w:val="22"/>
          <w:szCs w:val="22"/>
          <w:lang w:val="en-GB"/>
        </w:rPr>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3212AB" w:rsidRPr="00D625C8" w:rsidRDefault="003212AB" w:rsidP="00C807EC">
      <w:pPr>
        <w:spacing w:before="120" w:after="120"/>
        <w:ind w:left="284"/>
        <w:jc w:val="both"/>
        <w:rPr>
          <w:lang w:val="en-GB"/>
        </w:rPr>
      </w:pPr>
      <w:r w:rsidRPr="00D625C8">
        <w:rPr>
          <w:rStyle w:val="Odkaznavysvetlivk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prepojenie"/>
            <w:lang w:val="en-GB"/>
          </w:rPr>
          <w:t>ISCED-F 2013 search tool</w:t>
        </w:r>
      </w:hyperlink>
      <w:r w:rsidRPr="00D625C8">
        <w:rPr>
          <w:lang w:val="en-GB"/>
        </w:rPr>
        <w:t xml:space="preserve"> available at </w:t>
      </w:r>
      <w:hyperlink r:id="rId2" w:history="1">
        <w:r w:rsidRPr="00D625C8">
          <w:rPr>
            <w:rStyle w:val="Hypertextovprepojeni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2873E1" w:rsidRPr="00D625C8" w:rsidRDefault="002873E1" w:rsidP="00C807EC">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2873E1" w:rsidRPr="00D625C8" w:rsidRDefault="002873E1" w:rsidP="00DB5486">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2873E1" w:rsidRPr="00D625C8" w:rsidRDefault="002873E1" w:rsidP="00DB5486">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2873E1" w:rsidRPr="00A939CD" w:rsidRDefault="002873E1" w:rsidP="00495A23">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2873E1" w:rsidRPr="00C74BC8" w:rsidRDefault="002873E1" w:rsidP="00C74BC8">
      <w:pPr>
        <w:pStyle w:val="Textvysvetlivky"/>
        <w:ind w:left="284"/>
        <w:rPr>
          <w:sz w:val="22"/>
          <w:szCs w:val="22"/>
          <w:lang w:val="en-GB"/>
        </w:rPr>
      </w:pPr>
      <w:r>
        <w:rPr>
          <w:rStyle w:val="Odkaznavysvetlivk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2873E1" w:rsidRPr="00C74BC8" w:rsidRDefault="002873E1" w:rsidP="00C74BC8">
      <w:pPr>
        <w:pStyle w:val="Textvysvetlivky"/>
        <w:rPr>
          <w:lang w:val="en-GB"/>
        </w:rPr>
      </w:pPr>
    </w:p>
  </w:endnote>
  <w:endnote w:id="10">
    <w:p w14:paraId="050EE312" w14:textId="42605081" w:rsidR="002873E1" w:rsidRDefault="002873E1" w:rsidP="00A939CD">
      <w:pPr>
        <w:pStyle w:val="Textvysvetlivky"/>
        <w:ind w:left="284"/>
        <w:rPr>
          <w:rFonts w:cstheme="minorHAnsi"/>
          <w:sz w:val="22"/>
          <w:szCs w:val="22"/>
          <w:lang w:val="en-GB"/>
        </w:rPr>
      </w:pPr>
      <w:r w:rsidRPr="00A939CD">
        <w:rPr>
          <w:rStyle w:val="Odkaznavysvetlivk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prepojenie"/>
            <w:rFonts w:cstheme="minorHAnsi"/>
            <w:sz w:val="22"/>
            <w:szCs w:val="22"/>
            <w:lang w:val="en-GB"/>
          </w:rPr>
          <w:t>https://europass.cedefop.europa.eu/en/resources/european-language-levels-cefr</w:t>
        </w:r>
      </w:hyperlink>
    </w:p>
    <w:p w14:paraId="5FD1F16C" w14:textId="77777777" w:rsidR="002873E1" w:rsidRPr="00A939CD" w:rsidRDefault="002873E1" w:rsidP="00A939CD">
      <w:pPr>
        <w:pStyle w:val="Textvysvetlivky"/>
        <w:ind w:left="284"/>
        <w:rPr>
          <w:lang w:val="en-GB"/>
        </w:rPr>
      </w:pPr>
    </w:p>
  </w:endnote>
  <w:endnote w:id="11">
    <w:p w14:paraId="53948FC2" w14:textId="77777777" w:rsidR="00EF3842" w:rsidRPr="00A939CD" w:rsidRDefault="00EF3842" w:rsidP="00A939CD">
      <w:pPr>
        <w:pStyle w:val="Textvysvetlivky"/>
        <w:ind w:left="284"/>
        <w:rPr>
          <w:sz w:val="22"/>
          <w:szCs w:val="22"/>
          <w:lang w:val="en-GB"/>
        </w:rPr>
      </w:pPr>
      <w:r w:rsidRPr="00A939CD">
        <w:rPr>
          <w:rStyle w:val="Odkaznavysvetlivk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xtvysvetlivky"/>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xtvysvetlivky"/>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xtvysvetlivky"/>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xtvysvetlivky"/>
        <w:ind w:left="284"/>
        <w:rPr>
          <w:lang w:val="en-GB"/>
        </w:rPr>
      </w:pPr>
    </w:p>
  </w:endnote>
  <w:endnote w:id="12">
    <w:p w14:paraId="2C90295B" w14:textId="37F38AED" w:rsidR="00F86DCD" w:rsidRPr="00D625C8" w:rsidRDefault="00F86DCD" w:rsidP="00DB5486">
      <w:pPr>
        <w:pStyle w:val="Textvysvetlivky"/>
        <w:spacing w:before="120" w:after="120"/>
        <w:ind w:left="284"/>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Textvysvetlivky"/>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7DE7852D" w:rsidR="00EF3842" w:rsidRDefault="00EF3842">
        <w:pPr>
          <w:pStyle w:val="Pta"/>
          <w:jc w:val="center"/>
        </w:pPr>
        <w:r>
          <w:fldChar w:fldCharType="begin"/>
        </w:r>
        <w:r>
          <w:instrText xml:space="preserve"> PAGE   \* MERGEFORMAT </w:instrText>
        </w:r>
        <w:r>
          <w:fldChar w:fldCharType="separate"/>
        </w:r>
        <w:r w:rsidR="008E6776">
          <w:rPr>
            <w:noProof/>
          </w:rPr>
          <w:t>1</w:t>
        </w:r>
        <w:r>
          <w:rPr>
            <w:noProof/>
          </w:rPr>
          <w:fldChar w:fldCharType="end"/>
        </w:r>
      </w:p>
    </w:sdtContent>
  </w:sdt>
  <w:p w14:paraId="76DE905B" w14:textId="77777777" w:rsidR="00EF3842" w:rsidRDefault="00EF38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DA17B" w14:textId="77777777" w:rsidR="002F0CB9" w:rsidRDefault="002F0CB9" w:rsidP="00261299">
      <w:pPr>
        <w:spacing w:after="0" w:line="240" w:lineRule="auto"/>
      </w:pPr>
      <w:r>
        <w:separator/>
      </w:r>
    </w:p>
  </w:footnote>
  <w:footnote w:type="continuationSeparator" w:id="0">
    <w:p w14:paraId="5744A2EB" w14:textId="77777777" w:rsidR="002F0CB9" w:rsidRDefault="002F0CB9" w:rsidP="00261299">
      <w:pPr>
        <w:spacing w:after="0" w:line="240" w:lineRule="auto"/>
      </w:pPr>
      <w:r>
        <w:continuationSeparator/>
      </w:r>
    </w:p>
  </w:footnote>
  <w:footnote w:type="continuationNotice" w:id="1">
    <w:p w14:paraId="2CA54742" w14:textId="77777777" w:rsidR="002F0CB9" w:rsidRDefault="002F0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66B6027F" w:rsidR="00EF3842" w:rsidRDefault="00EF3842">
    <w:pPr>
      <w:pStyle w:val="Hlavika"/>
    </w:pPr>
    <w:r w:rsidRPr="00A04811">
      <w:rPr>
        <w:noProof/>
        <w:lang w:val="sk-SK" w:eastAsia="sk-SK"/>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k-SK" w:eastAsia="sk-SK"/>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Hlavika"/>
    </w:pPr>
    <w:r>
      <w:rPr>
        <w:noProof/>
        <w:lang w:val="sk-SK" w:eastAsia="sk-SK"/>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k-SK" w:eastAsia="sk-SK"/>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6975774">
    <w:abstractNumId w:val="1"/>
  </w:num>
  <w:num w:numId="2" w16cid:durableId="2071730054">
    <w:abstractNumId w:val="7"/>
  </w:num>
  <w:num w:numId="3" w16cid:durableId="839002948">
    <w:abstractNumId w:val="9"/>
  </w:num>
  <w:num w:numId="4" w16cid:durableId="1493183176">
    <w:abstractNumId w:val="3"/>
  </w:num>
  <w:num w:numId="5" w16cid:durableId="1279945279">
    <w:abstractNumId w:val="8"/>
  </w:num>
  <w:num w:numId="6" w16cid:durableId="83963666">
    <w:abstractNumId w:val="14"/>
  </w:num>
  <w:num w:numId="7" w16cid:durableId="627928666">
    <w:abstractNumId w:val="15"/>
  </w:num>
  <w:num w:numId="8" w16cid:durableId="146096180">
    <w:abstractNumId w:val="5"/>
  </w:num>
  <w:num w:numId="9" w16cid:durableId="912394871">
    <w:abstractNumId w:val="13"/>
  </w:num>
  <w:num w:numId="10" w16cid:durableId="1838113840">
    <w:abstractNumId w:val="12"/>
  </w:num>
  <w:num w:numId="11" w16cid:durableId="955212323">
    <w:abstractNumId w:val="10"/>
  </w:num>
  <w:num w:numId="12" w16cid:durableId="431319764">
    <w:abstractNumId w:val="11"/>
  </w:num>
  <w:num w:numId="13" w16cid:durableId="499081954">
    <w:abstractNumId w:val="2"/>
  </w:num>
  <w:num w:numId="14" w16cid:durableId="780959641">
    <w:abstractNumId w:val="6"/>
  </w:num>
  <w:num w:numId="15" w16cid:durableId="542329649">
    <w:abstractNumId w:val="0"/>
  </w:num>
  <w:num w:numId="16" w16cid:durableId="1395927808">
    <w:abstractNumId w:val="4"/>
  </w:num>
  <w:num w:numId="17" w16cid:durableId="183981025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873E1"/>
    <w:rsid w:val="002919FB"/>
    <w:rsid w:val="002A2E1F"/>
    <w:rsid w:val="002B319F"/>
    <w:rsid w:val="002B5647"/>
    <w:rsid w:val="002B7F4E"/>
    <w:rsid w:val="002D0AF4"/>
    <w:rsid w:val="002D28CF"/>
    <w:rsid w:val="002D3C62"/>
    <w:rsid w:val="002D61D4"/>
    <w:rsid w:val="002E24EE"/>
    <w:rsid w:val="002F0CB9"/>
    <w:rsid w:val="002F34B2"/>
    <w:rsid w:val="00301C9A"/>
    <w:rsid w:val="00301F01"/>
    <w:rsid w:val="00310227"/>
    <w:rsid w:val="00311459"/>
    <w:rsid w:val="00313B98"/>
    <w:rsid w:val="00320487"/>
    <w:rsid w:val="003209FA"/>
    <w:rsid w:val="003212AB"/>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86A16"/>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2F58"/>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87FDB"/>
    <w:rsid w:val="00590AD5"/>
    <w:rsid w:val="00593107"/>
    <w:rsid w:val="005B1FE8"/>
    <w:rsid w:val="005C3868"/>
    <w:rsid w:val="005C4790"/>
    <w:rsid w:val="005C6BCC"/>
    <w:rsid w:val="005D0CC7"/>
    <w:rsid w:val="005D1AD3"/>
    <w:rsid w:val="005D54F2"/>
    <w:rsid w:val="005D7240"/>
    <w:rsid w:val="005E0F66"/>
    <w:rsid w:val="005E25EC"/>
    <w:rsid w:val="005E3B1D"/>
    <w:rsid w:val="005E53E1"/>
    <w:rsid w:val="005E5EBC"/>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47CB5"/>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06360"/>
    <w:rsid w:val="008124F9"/>
    <w:rsid w:val="00814166"/>
    <w:rsid w:val="008241A0"/>
    <w:rsid w:val="0082504C"/>
    <w:rsid w:val="00825E8F"/>
    <w:rsid w:val="008309F5"/>
    <w:rsid w:val="00831611"/>
    <w:rsid w:val="0083258B"/>
    <w:rsid w:val="008346FE"/>
    <w:rsid w:val="0084264F"/>
    <w:rsid w:val="0084289E"/>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6776"/>
    <w:rsid w:val="008F1210"/>
    <w:rsid w:val="008F18B9"/>
    <w:rsid w:val="008F1983"/>
    <w:rsid w:val="008F70F6"/>
    <w:rsid w:val="00905CE4"/>
    <w:rsid w:val="00910DE2"/>
    <w:rsid w:val="00911FCC"/>
    <w:rsid w:val="00915FAF"/>
    <w:rsid w:val="00917FAB"/>
    <w:rsid w:val="00923D76"/>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4DF6"/>
    <w:rsid w:val="009C6498"/>
    <w:rsid w:val="009D02E7"/>
    <w:rsid w:val="009D417C"/>
    <w:rsid w:val="009E0D85"/>
    <w:rsid w:val="009E7AA5"/>
    <w:rsid w:val="009E7E84"/>
    <w:rsid w:val="009F1630"/>
    <w:rsid w:val="00A00B68"/>
    <w:rsid w:val="00A01ECF"/>
    <w:rsid w:val="00A04811"/>
    <w:rsid w:val="00A04C7E"/>
    <w:rsid w:val="00A04F60"/>
    <w:rsid w:val="00A1254E"/>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0FB"/>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6D62"/>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0CC9"/>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B5913"/>
    <w:rsid w:val="00EC5311"/>
    <w:rsid w:val="00EC5FC5"/>
    <w:rsid w:val="00ED1197"/>
    <w:rsid w:val="00ED1217"/>
    <w:rsid w:val="00ED6FAC"/>
    <w:rsid w:val="00ED7EB0"/>
    <w:rsid w:val="00EE6BDA"/>
    <w:rsid w:val="00EF3842"/>
    <w:rsid w:val="00F11AF3"/>
    <w:rsid w:val="00F143C1"/>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6DCD"/>
    <w:rsid w:val="00F87F65"/>
    <w:rsid w:val="00F94524"/>
    <w:rsid w:val="00F94DC4"/>
    <w:rsid w:val="00FA0082"/>
    <w:rsid w:val="00FB4294"/>
    <w:rsid w:val="00FB49EE"/>
    <w:rsid w:val="00FB7CF9"/>
    <w:rsid w:val="00FC70AE"/>
    <w:rsid w:val="00FC7D0D"/>
    <w:rsid w:val="00FD6939"/>
    <w:rsid w:val="00FF19E1"/>
    <w:rsid w:val="00FF1EFA"/>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027EB"/>
  <w15:docId w15:val="{9F3D2070-BDD5-4885-A738-36B7522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1299"/>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rsid w:val="00261299"/>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61299"/>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3F2100"/>
    <w:rPr>
      <w:rFonts w:ascii="Times New Roman" w:eastAsia="Times New Roman" w:hAnsi="Times New Roman" w:cs="Times New Roman"/>
      <w:sz w:val="20"/>
      <w:szCs w:val="20"/>
      <w:lang w:val="fr-FR"/>
    </w:rPr>
  </w:style>
  <w:style w:type="character" w:styleId="Odkaznavysvetlivku">
    <w:name w:val="endnote reference"/>
    <w:rsid w:val="003F2100"/>
    <w:rPr>
      <w:vertAlign w:val="superscript"/>
    </w:rPr>
  </w:style>
  <w:style w:type="paragraph" w:styleId="Textvysvetlivky">
    <w:name w:val="endnote text"/>
    <w:basedOn w:val="Normlny"/>
    <w:link w:val="TextvysvetlivkyChar"/>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F2100"/>
    <w:rPr>
      <w:sz w:val="20"/>
      <w:szCs w:val="20"/>
    </w:rPr>
  </w:style>
  <w:style w:type="character" w:styleId="Hypertextovprepojenie">
    <w:name w:val="Hyperlink"/>
    <w:rsid w:val="00D83C1F"/>
    <w:rPr>
      <w:color w:val="0000FF"/>
      <w:u w:val="single"/>
    </w:rPr>
  </w:style>
  <w:style w:type="paragraph" w:styleId="Textkomentra">
    <w:name w:val="annotation text"/>
    <w:basedOn w:val="Normlny"/>
    <w:link w:val="Textkomentra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raChar">
    <w:name w:val="Text komentára Char"/>
    <w:basedOn w:val="Predvolenpsmoodseku"/>
    <w:link w:val="Textkomentra"/>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rsid w:val="00FD6939"/>
    <w:rPr>
      <w:sz w:val="16"/>
      <w:szCs w:val="16"/>
    </w:rPr>
  </w:style>
  <w:style w:type="paragraph" w:styleId="Predmetkomentra">
    <w:name w:val="annotation subject"/>
    <w:basedOn w:val="Textkomentra"/>
    <w:next w:val="Textkomentra"/>
    <w:link w:val="Predmetkomentr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redmetkomentraChar">
    <w:name w:val="Predmet komentára Char"/>
    <w:basedOn w:val="TextkomentraChar"/>
    <w:link w:val="Predmetkomentra"/>
    <w:uiPriority w:val="99"/>
    <w:semiHidden/>
    <w:rsid w:val="00FD6939"/>
    <w:rPr>
      <w:rFonts w:ascii="Times New Roman" w:eastAsia="Times New Roman" w:hAnsi="Times New Roman" w:cs="Times New Roman"/>
      <w:b/>
      <w:bCs/>
      <w:sz w:val="20"/>
      <w:szCs w:val="20"/>
      <w:lang w:val="fr-FR"/>
    </w:rPr>
  </w:style>
  <w:style w:type="paragraph" w:styleId="Revzi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kaznapoznmkupodiarou">
    <w:name w:val="footnote reference"/>
    <w:basedOn w:val="Predvolenpsmoodseku"/>
    <w:uiPriority w:val="99"/>
    <w:semiHidden/>
    <w:unhideWhenUsed/>
    <w:rsid w:val="00C92405"/>
    <w:rPr>
      <w:vertAlign w:val="superscript"/>
    </w:rPr>
  </w:style>
  <w:style w:type="character" w:styleId="Nevyrieenzmienka">
    <w:name w:val="Unresolved Mention"/>
    <w:basedOn w:val="Predvolenpsmoodseku"/>
    <w:uiPriority w:val="99"/>
    <w:semiHidden/>
    <w:unhideWhenUsed/>
    <w:rsid w:val="00F1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ub.palovcik@upj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fd06d9f-862c-4359-9a69-c66ff689f26a"/>
    <ds:schemaRef ds:uri="http://www.w3.org/XML/1998/namespace"/>
  </ds:schemaRefs>
</ds:datastoreItem>
</file>

<file path=customXml/itemProps2.xml><?xml version="1.0" encoding="utf-8"?>
<ds:datastoreItem xmlns:ds="http://schemas.openxmlformats.org/officeDocument/2006/customXml" ds:itemID="{6632F2AF-6EA8-42B5-B485-B735E1DC412E}">
  <ds:schemaRefs>
    <ds:schemaRef ds:uri="http://schemas.openxmlformats.org/officeDocument/2006/bibliography"/>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1210</Words>
  <Characters>6901</Characters>
  <Application>Microsoft Office Word</Application>
  <DocSecurity>0</DocSecurity>
  <Lines>57</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Mgr. Miroslava Paľovčík Navrátilová</cp:lastModifiedBy>
  <cp:revision>3</cp:revision>
  <cp:lastPrinted>2015-04-10T09:51:00Z</cp:lastPrinted>
  <dcterms:created xsi:type="dcterms:W3CDTF">2025-04-02T11:29:00Z</dcterms:created>
  <dcterms:modified xsi:type="dcterms:W3CDTF">2025-04-02T11:30:00Z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