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89" w:rsidRPr="00215210" w:rsidRDefault="00C22C89" w:rsidP="00C22C89">
      <w:pPr>
        <w:tabs>
          <w:tab w:val="left" w:pos="567"/>
          <w:tab w:val="right" w:pos="9072"/>
        </w:tabs>
        <w:jc w:val="right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B8EC91D" wp14:editId="2FC6452A">
            <wp:extent cx="4671060" cy="876300"/>
            <wp:effectExtent l="0" t="0" r="0" b="0"/>
            <wp:docPr id="1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8E" w:rsidRDefault="00B1548E" w:rsidP="00C22C89">
      <w:pPr>
        <w:suppressAutoHyphens/>
        <w:rPr>
          <w:rFonts w:ascii="Arial" w:hAnsi="Arial" w:cs="Arial"/>
          <w:b/>
        </w:rPr>
      </w:pPr>
    </w:p>
    <w:p w:rsidR="00C22C89" w:rsidRPr="0053302B" w:rsidRDefault="00C22C89" w:rsidP="00C22C89">
      <w:pPr>
        <w:suppressAutoHyphens/>
        <w:rPr>
          <w:rFonts w:ascii="Arial" w:hAnsi="Arial" w:cs="Arial"/>
          <w:b/>
        </w:rPr>
      </w:pPr>
      <w:r w:rsidRPr="0053302B">
        <w:rPr>
          <w:rFonts w:ascii="Arial" w:hAnsi="Arial" w:cs="Arial"/>
          <w:b/>
        </w:rPr>
        <w:t>Príloha č. 4</w:t>
      </w:r>
    </w:p>
    <w:p w:rsidR="00C22C89" w:rsidRPr="0053302B" w:rsidRDefault="00C22C89" w:rsidP="00B1548E">
      <w:pPr>
        <w:suppressAutoHyphens/>
        <w:jc w:val="center"/>
        <w:rPr>
          <w:rFonts w:ascii="Arial" w:hAnsi="Arial" w:cs="Arial"/>
          <w:b/>
        </w:rPr>
      </w:pPr>
    </w:p>
    <w:p w:rsidR="00C22C89" w:rsidRPr="0053302B" w:rsidRDefault="00C22C89" w:rsidP="00C22C89">
      <w:pPr>
        <w:suppressAutoHyphens/>
        <w:jc w:val="center"/>
        <w:rPr>
          <w:rFonts w:ascii="Arial" w:hAnsi="Arial" w:cs="Arial"/>
          <w:b/>
        </w:rPr>
      </w:pPr>
    </w:p>
    <w:p w:rsidR="00C22C89" w:rsidRPr="0053302B" w:rsidRDefault="001C2721" w:rsidP="001C2721">
      <w:pPr>
        <w:suppressAutoHyphens/>
        <w:rPr>
          <w:rFonts w:ascii="Arial" w:hAnsi="Arial" w:cs="Arial"/>
        </w:rPr>
      </w:pPr>
      <w:r w:rsidRPr="0053302B">
        <w:rPr>
          <w:rFonts w:ascii="Arial" w:hAnsi="Arial" w:cs="Arial"/>
        </w:rPr>
        <w:t>Meno a priezvisko uchádzača:</w:t>
      </w:r>
    </w:p>
    <w:p w:rsidR="00B1548E" w:rsidRPr="0053302B" w:rsidRDefault="00B1548E" w:rsidP="00B1548E">
      <w:pPr>
        <w:suppressAutoHyphens/>
        <w:jc w:val="center"/>
        <w:rPr>
          <w:rFonts w:ascii="Arial" w:hAnsi="Arial" w:cs="Arial"/>
          <w:b/>
        </w:rPr>
      </w:pPr>
    </w:p>
    <w:p w:rsidR="001C2721" w:rsidRPr="0053302B" w:rsidRDefault="001C2721" w:rsidP="00B1548E">
      <w:pPr>
        <w:suppressAutoHyphens/>
        <w:jc w:val="center"/>
        <w:rPr>
          <w:rFonts w:ascii="Arial" w:hAnsi="Arial" w:cs="Arial"/>
          <w:b/>
        </w:rPr>
      </w:pPr>
    </w:p>
    <w:p w:rsidR="00B1548E" w:rsidRPr="00B53DE8" w:rsidRDefault="00C22C89" w:rsidP="00B1548E">
      <w:pPr>
        <w:suppressAutoHyphens/>
        <w:jc w:val="center"/>
        <w:rPr>
          <w:rFonts w:ascii="Arial" w:hAnsi="Arial" w:cs="Arial"/>
          <w:b/>
          <w:vertAlign w:val="superscript"/>
          <w:lang w:val="en-US"/>
        </w:rPr>
      </w:pPr>
      <w:r w:rsidRPr="0053302B">
        <w:rPr>
          <w:rFonts w:ascii="Arial" w:hAnsi="Arial" w:cs="Arial"/>
          <w:b/>
        </w:rPr>
        <w:t xml:space="preserve">Prehľad minimálnych prahových hodnôt merateľných ukazovateľov </w:t>
      </w:r>
      <w:r w:rsidR="00B1548E" w:rsidRPr="0053302B">
        <w:rPr>
          <w:rFonts w:ascii="Arial" w:hAnsi="Arial" w:cs="Arial"/>
          <w:b/>
        </w:rPr>
        <w:t>úrovne výskumnej, vývojovej alebo umeleckej činnosti vyžadovanej na obsadenie funkčného miesta docenta/profesora</w:t>
      </w:r>
      <w:r w:rsidR="00B53DE8">
        <w:rPr>
          <w:rFonts w:ascii="Arial" w:hAnsi="Arial" w:cs="Arial"/>
          <w:b/>
          <w:vertAlign w:val="superscript"/>
          <w:lang w:val="en-US"/>
        </w:rPr>
        <w:t>*</w:t>
      </w:r>
    </w:p>
    <w:p w:rsidR="00C22C89" w:rsidRPr="0053302B" w:rsidRDefault="00C22C89" w:rsidP="00C22C89">
      <w:pPr>
        <w:spacing w:after="240"/>
        <w:jc w:val="center"/>
        <w:rPr>
          <w:rFonts w:ascii="Arial" w:hAnsi="Arial" w:cs="Arial"/>
          <w:b/>
        </w:rPr>
      </w:pPr>
      <w:r w:rsidRPr="0053302B">
        <w:rPr>
          <w:rFonts w:ascii="Arial" w:hAnsi="Arial" w:cs="Arial"/>
          <w:b/>
        </w:rPr>
        <w:t>v odbore habilitačného konania a inauguračného konania</w:t>
      </w:r>
    </w:p>
    <w:p w:rsidR="00B1548E" w:rsidRPr="0053302B" w:rsidRDefault="00C22C89" w:rsidP="00B1548E">
      <w:pPr>
        <w:spacing w:after="240"/>
        <w:jc w:val="center"/>
        <w:rPr>
          <w:rFonts w:ascii="Arial" w:hAnsi="Arial" w:cs="Arial"/>
          <w:b/>
        </w:rPr>
      </w:pPr>
      <w:r w:rsidRPr="0053302B">
        <w:rPr>
          <w:rFonts w:ascii="Arial" w:hAnsi="Arial" w:cs="Arial"/>
          <w:b/>
        </w:rPr>
        <w:t>....................................................................</w:t>
      </w:r>
    </w:p>
    <w:p w:rsidR="00B1548E" w:rsidRPr="0053302B" w:rsidRDefault="00B1548E" w:rsidP="00B1548E">
      <w:pPr>
        <w:suppressAutoHyphens/>
        <w:jc w:val="center"/>
        <w:rPr>
          <w:rFonts w:ascii="Arial" w:hAnsi="Arial" w:cs="Arial"/>
          <w:b/>
        </w:rPr>
      </w:pPr>
    </w:p>
    <w:p w:rsidR="00B1548E" w:rsidRPr="0053302B" w:rsidRDefault="00B1548E" w:rsidP="00B1548E">
      <w:pPr>
        <w:suppressAutoHyphens/>
        <w:jc w:val="center"/>
        <w:rPr>
          <w:rFonts w:ascii="Arial" w:hAnsi="Arial" w:cs="Arial"/>
          <w:b/>
        </w:rPr>
      </w:pPr>
    </w:p>
    <w:p w:rsidR="00B1548E" w:rsidRPr="0053731F" w:rsidRDefault="00B1548E" w:rsidP="0053731F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3731F">
        <w:rPr>
          <w:rFonts w:ascii="Arial" w:hAnsi="Arial" w:cs="Arial"/>
          <w:b/>
          <w:sz w:val="22"/>
          <w:szCs w:val="22"/>
        </w:rPr>
        <w:t>Tabuľka sa vypĺňa pre účely priznania vede</w:t>
      </w:r>
      <w:r w:rsidR="0053731F">
        <w:rPr>
          <w:rFonts w:ascii="Arial" w:hAnsi="Arial" w:cs="Arial"/>
          <w:b/>
          <w:sz w:val="22"/>
          <w:szCs w:val="22"/>
        </w:rPr>
        <w:t xml:space="preserve">ckého kvalifikačného stupňa </w:t>
      </w:r>
      <w:proofErr w:type="spellStart"/>
      <w:r w:rsidR="0053731F">
        <w:rPr>
          <w:rFonts w:ascii="Arial" w:hAnsi="Arial" w:cs="Arial"/>
          <w:b/>
          <w:sz w:val="22"/>
          <w:szCs w:val="22"/>
        </w:rPr>
        <w:t>IIa</w:t>
      </w:r>
      <w:proofErr w:type="spellEnd"/>
      <w:r w:rsidR="0053731F">
        <w:rPr>
          <w:rFonts w:ascii="Arial" w:hAnsi="Arial" w:cs="Arial"/>
          <w:b/>
          <w:sz w:val="22"/>
          <w:szCs w:val="22"/>
        </w:rPr>
        <w:t>/</w:t>
      </w:r>
      <w:r w:rsidRPr="0053731F">
        <w:rPr>
          <w:rFonts w:ascii="Arial" w:hAnsi="Arial" w:cs="Arial"/>
          <w:b/>
          <w:sz w:val="22"/>
          <w:szCs w:val="22"/>
        </w:rPr>
        <w:t>I</w:t>
      </w:r>
      <w:r w:rsidR="0053731F" w:rsidRPr="0053731F">
        <w:rPr>
          <w:rFonts w:ascii="Arial" w:hAnsi="Arial" w:cs="Arial"/>
          <w:b/>
          <w:sz w:val="22"/>
          <w:szCs w:val="22"/>
        </w:rPr>
        <w:t xml:space="preserve"> podľa §15 ods. 6 zákona č. 133/2002 Z. z. o Slovenskej akadémii vied v znení neskorších predpisov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2620"/>
        <w:gridCol w:w="2618"/>
      </w:tblGrid>
      <w:tr w:rsidR="00C22C89" w:rsidRPr="0053302B" w:rsidTr="00C22C89">
        <w:trPr>
          <w:trHeight w:val="550"/>
        </w:trPr>
        <w:tc>
          <w:tcPr>
            <w:tcW w:w="3824" w:type="dxa"/>
            <w:vAlign w:val="center"/>
          </w:tcPr>
          <w:p w:rsidR="00C22C89" w:rsidRPr="0053302B" w:rsidRDefault="00C22C89" w:rsidP="00B211E1">
            <w:pPr>
              <w:pStyle w:val="WW-Obsahtabuky1111111111111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</w:rPr>
            </w:pPr>
            <w:r w:rsidRPr="0053302B">
              <w:rPr>
                <w:rFonts w:ascii="Arial" w:hAnsi="Arial" w:cs="Arial"/>
                <w:b/>
              </w:rPr>
              <w:t>Požadované</w:t>
            </w:r>
            <w:r w:rsidRPr="0053302B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18" w:type="dxa"/>
            <w:vAlign w:val="center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</w:rPr>
            </w:pPr>
            <w:r w:rsidRPr="0053302B">
              <w:rPr>
                <w:rFonts w:ascii="Arial" w:hAnsi="Arial" w:cs="Arial"/>
                <w:b/>
              </w:rPr>
              <w:t xml:space="preserve"> Plnenie uchádzačom</w:t>
            </w:r>
          </w:p>
        </w:tc>
      </w:tr>
      <w:tr w:rsidR="00C22C89" w:rsidRPr="0053302B" w:rsidTr="00C22C89">
        <w:trPr>
          <w:trHeight w:val="397"/>
        </w:trPr>
        <w:tc>
          <w:tcPr>
            <w:tcW w:w="3824" w:type="dxa"/>
            <w:vAlign w:val="center"/>
          </w:tcPr>
          <w:p w:rsidR="00C22C89" w:rsidRPr="0053302B" w:rsidRDefault="00C22C89" w:rsidP="00B211E1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302B">
              <w:rPr>
                <w:rFonts w:ascii="Arial" w:hAnsi="Arial" w:cs="Arial"/>
                <w:b/>
                <w:sz w:val="22"/>
                <w:szCs w:val="22"/>
              </w:rPr>
              <w:t>Tvorivá činnosť</w:t>
            </w:r>
          </w:p>
        </w:tc>
        <w:tc>
          <w:tcPr>
            <w:tcW w:w="2620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2C89" w:rsidRPr="0053302B" w:rsidTr="00C22C89">
        <w:trPr>
          <w:trHeight w:val="510"/>
        </w:trPr>
        <w:tc>
          <w:tcPr>
            <w:tcW w:w="3824" w:type="dxa"/>
            <w:vAlign w:val="center"/>
          </w:tcPr>
          <w:p w:rsidR="00C22C89" w:rsidRPr="0053302B" w:rsidRDefault="00C22C89" w:rsidP="00C22C89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3302B">
              <w:rPr>
                <w:rFonts w:ascii="Arial" w:hAnsi="Arial" w:cs="Arial"/>
                <w:sz w:val="22"/>
                <w:szCs w:val="22"/>
              </w:rPr>
              <w:t>Celkový počet výstupov tvorivej činnosti</w:t>
            </w:r>
            <w:r w:rsidRPr="0053302B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20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2C89" w:rsidRPr="0053302B" w:rsidTr="00C22C89">
        <w:trPr>
          <w:trHeight w:val="283"/>
        </w:trPr>
        <w:tc>
          <w:tcPr>
            <w:tcW w:w="3824" w:type="dxa"/>
            <w:vAlign w:val="center"/>
          </w:tcPr>
          <w:p w:rsidR="00C22C89" w:rsidRPr="0053302B" w:rsidRDefault="00C22C89" w:rsidP="00C22C89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3302B">
              <w:rPr>
                <w:rFonts w:ascii="Arial" w:hAnsi="Arial" w:cs="Arial"/>
                <w:sz w:val="22"/>
                <w:szCs w:val="22"/>
              </w:rPr>
              <w:t>Miera autorského vkladu</w:t>
            </w:r>
            <w:r w:rsidRPr="005330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20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2C89" w:rsidRPr="0053302B" w:rsidTr="00C22C89">
        <w:trPr>
          <w:trHeight w:val="510"/>
        </w:trPr>
        <w:tc>
          <w:tcPr>
            <w:tcW w:w="3824" w:type="dxa"/>
            <w:vAlign w:val="center"/>
          </w:tcPr>
          <w:p w:rsidR="00C22C89" w:rsidRPr="0053302B" w:rsidRDefault="00C22C89" w:rsidP="00C22C89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53302B">
              <w:rPr>
                <w:rFonts w:ascii="Arial" w:hAnsi="Arial" w:cs="Arial"/>
                <w:sz w:val="22"/>
                <w:szCs w:val="22"/>
              </w:rPr>
              <w:t>Kvalitatívny ukazovateľ výstupov tvorivej činnosti</w:t>
            </w:r>
            <w:r w:rsidRPr="0053302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20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2C89" w:rsidRPr="0053302B" w:rsidTr="00C22C89">
        <w:trPr>
          <w:trHeight w:val="283"/>
        </w:trPr>
        <w:tc>
          <w:tcPr>
            <w:tcW w:w="3824" w:type="dxa"/>
            <w:vAlign w:val="center"/>
          </w:tcPr>
          <w:p w:rsidR="00C22C89" w:rsidRPr="0053302B" w:rsidRDefault="00C22C89" w:rsidP="00C22C89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3302B">
              <w:rPr>
                <w:rFonts w:ascii="Arial" w:hAnsi="Arial" w:cs="Arial"/>
                <w:sz w:val="22"/>
                <w:szCs w:val="22"/>
              </w:rPr>
              <w:t xml:space="preserve">Ohlasy uvedené v citačných databázach </w:t>
            </w:r>
            <w:proofErr w:type="spellStart"/>
            <w:r w:rsidRPr="0053302B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 w:rsidRPr="0053302B">
              <w:rPr>
                <w:rFonts w:ascii="Arial" w:hAnsi="Arial" w:cs="Arial"/>
                <w:sz w:val="22"/>
                <w:szCs w:val="22"/>
              </w:rPr>
              <w:t xml:space="preserve"> alebo SCOPUS </w:t>
            </w:r>
          </w:p>
        </w:tc>
        <w:tc>
          <w:tcPr>
            <w:tcW w:w="2620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2C89" w:rsidRPr="0053302B" w:rsidTr="00C22C89">
        <w:trPr>
          <w:trHeight w:val="510"/>
        </w:trPr>
        <w:tc>
          <w:tcPr>
            <w:tcW w:w="3824" w:type="dxa"/>
            <w:vAlign w:val="center"/>
          </w:tcPr>
          <w:p w:rsidR="00C22C89" w:rsidRPr="0053302B" w:rsidRDefault="00C22C89" w:rsidP="00C22C89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3302B">
              <w:rPr>
                <w:rFonts w:ascii="Arial" w:hAnsi="Arial" w:cs="Arial"/>
                <w:sz w:val="22"/>
                <w:szCs w:val="22"/>
              </w:rPr>
              <w:t xml:space="preserve">Ohlasy v zahraničných publikáciách (aj mimo databáz </w:t>
            </w:r>
            <w:proofErr w:type="spellStart"/>
            <w:r w:rsidRPr="0053302B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 w:rsidRPr="0053302B">
              <w:rPr>
                <w:rFonts w:ascii="Arial" w:hAnsi="Arial" w:cs="Arial"/>
                <w:sz w:val="22"/>
                <w:szCs w:val="22"/>
              </w:rPr>
              <w:t>, SCOPUS)</w:t>
            </w:r>
          </w:p>
        </w:tc>
        <w:tc>
          <w:tcPr>
            <w:tcW w:w="2620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C22C89" w:rsidRPr="0053302B" w:rsidRDefault="00C22C89" w:rsidP="00B21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3DE8" w:rsidRPr="00B53DE8" w:rsidRDefault="00B53DE8" w:rsidP="00B53DE8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* </w:t>
      </w:r>
      <w:proofErr w:type="spellStart"/>
      <w:r w:rsidRPr="00B53DE8">
        <w:rPr>
          <w:rFonts w:ascii="Arial" w:hAnsi="Arial" w:cs="Arial"/>
          <w:sz w:val="18"/>
          <w:szCs w:val="18"/>
        </w:rPr>
        <w:t>Nehodiace</w:t>
      </w:r>
      <w:proofErr w:type="spellEnd"/>
      <w:r w:rsidRPr="00B53DE8">
        <w:rPr>
          <w:rFonts w:ascii="Arial" w:hAnsi="Arial" w:cs="Arial"/>
          <w:sz w:val="18"/>
          <w:szCs w:val="18"/>
        </w:rPr>
        <w:t xml:space="preserve"> sa preškrtne</w:t>
      </w:r>
    </w:p>
    <w:p w:rsidR="00C22C89" w:rsidRPr="0053302B" w:rsidRDefault="00C22C89" w:rsidP="00B53DE8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3302B">
        <w:rPr>
          <w:rFonts w:ascii="Arial" w:hAnsi="Arial" w:cs="Arial"/>
          <w:sz w:val="22"/>
          <w:szCs w:val="22"/>
          <w:vertAlign w:val="superscript"/>
        </w:rPr>
        <w:t>§</w:t>
      </w:r>
      <w:r w:rsidR="00B53DE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3302B">
        <w:rPr>
          <w:rFonts w:ascii="Arial" w:hAnsi="Arial" w:cs="Arial"/>
          <w:sz w:val="18"/>
          <w:szCs w:val="18"/>
        </w:rPr>
        <w:t>Podľa Prílohy č. 1 Rozhodnutia rektora č. 2/2021, ktorým sa určujú kritériá na získanie vedecko-pedagogických titulov docent a profesor na Univerzite Pavla Jozefa Šafárika v Košiciach.</w:t>
      </w:r>
    </w:p>
    <w:p w:rsidR="00C22C89" w:rsidRPr="00B53DE8" w:rsidRDefault="00B53DE8" w:rsidP="00B53DE8">
      <w:pPr>
        <w:widowControl w:val="0"/>
        <w:suppressAutoHyphens/>
        <w:ind w:left="142" w:hanging="142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 xml:space="preserve">1 </w:t>
      </w:r>
      <w:r w:rsidR="00C22C89" w:rsidRPr="00B53DE8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="00C22C89" w:rsidRPr="00B53DE8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="00C22C89" w:rsidRPr="00B53DE8">
        <w:rPr>
          <w:rFonts w:ascii="Arial" w:hAnsi="Arial" w:cs="Arial"/>
          <w:sz w:val="18"/>
          <w:szCs w:val="18"/>
          <w:lang w:eastAsia="en-US"/>
        </w:rPr>
        <w:t xml:space="preserve"> konani</w:t>
      </w:r>
      <w:bookmarkStart w:id="0" w:name="_GoBack"/>
      <w:bookmarkEnd w:id="0"/>
      <w:r w:rsidR="00C22C89" w:rsidRPr="00B53DE8">
        <w:rPr>
          <w:rFonts w:ascii="Arial" w:hAnsi="Arial" w:cs="Arial"/>
          <w:sz w:val="18"/>
          <w:szCs w:val="18"/>
          <w:lang w:eastAsia="en-US"/>
        </w:rPr>
        <w:t xml:space="preserve">a zadefinuje, ktoré výstupy tvorivej činnosti, v akej štruktúre a rozsahu sa budú podieľať na celkovom počte výstupov tvorivej činnosti. </w:t>
      </w:r>
    </w:p>
    <w:p w:rsidR="00C22C89" w:rsidRPr="00B53DE8" w:rsidRDefault="00B53DE8" w:rsidP="00B53DE8">
      <w:pPr>
        <w:widowControl w:val="0"/>
        <w:suppressAutoHyphens/>
        <w:ind w:left="142" w:hanging="142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 xml:space="preserve">2 </w:t>
      </w:r>
      <w:r w:rsidR="00C22C89" w:rsidRPr="00B53DE8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="00C22C89" w:rsidRPr="00B53DE8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="00C22C89" w:rsidRPr="00B53DE8">
        <w:rPr>
          <w:rFonts w:ascii="Arial" w:hAnsi="Arial" w:cs="Arial"/>
          <w:sz w:val="18"/>
          <w:szCs w:val="18"/>
          <w:lang w:eastAsia="en-US"/>
        </w:rPr>
        <w:t xml:space="preserve"> konania uvedie spôsob hodnotenia miery autorského vkladu.</w:t>
      </w:r>
    </w:p>
    <w:p w:rsidR="00C22C89" w:rsidRPr="0053302B" w:rsidRDefault="00B53DE8" w:rsidP="00B53DE8">
      <w:pPr>
        <w:widowControl w:val="0"/>
        <w:suppressAutoHyphens/>
        <w:ind w:left="142" w:hanging="142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 xml:space="preserve">3 </w:t>
      </w:r>
      <w:r w:rsidR="00C22C89" w:rsidRPr="0053302B">
        <w:rPr>
          <w:rFonts w:ascii="Arial" w:hAnsi="Arial" w:cs="Arial"/>
          <w:sz w:val="18"/>
          <w:szCs w:val="18"/>
          <w:lang w:eastAsia="en-US"/>
        </w:rPr>
        <w:t xml:space="preserve">Každý odbor </w:t>
      </w:r>
      <w:proofErr w:type="spellStart"/>
      <w:r w:rsidR="00C22C89" w:rsidRPr="0053302B">
        <w:rPr>
          <w:rFonts w:ascii="Arial" w:hAnsi="Arial" w:cs="Arial"/>
          <w:sz w:val="18"/>
          <w:szCs w:val="18"/>
          <w:lang w:eastAsia="en-US"/>
        </w:rPr>
        <w:t>HaI</w:t>
      </w:r>
      <w:proofErr w:type="spellEnd"/>
      <w:r w:rsidR="00C22C89" w:rsidRPr="0053302B">
        <w:rPr>
          <w:rFonts w:ascii="Arial" w:hAnsi="Arial" w:cs="Arial"/>
          <w:sz w:val="18"/>
          <w:szCs w:val="18"/>
          <w:lang w:eastAsia="en-US"/>
        </w:rPr>
        <w:t xml:space="preserve"> konania uvedie spôsob hodnotenia kvalitatívneho ukazovateľa výstupov tvorivej činnosti.</w:t>
      </w:r>
    </w:p>
    <w:p w:rsidR="00C22C89" w:rsidRPr="0053302B" w:rsidRDefault="00C22C89" w:rsidP="00C22C89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en-US"/>
        </w:rPr>
      </w:pPr>
    </w:p>
    <w:p w:rsidR="004A016D" w:rsidRPr="0053302B" w:rsidRDefault="004A016D" w:rsidP="0053302B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en-US"/>
        </w:rPr>
      </w:pPr>
    </w:p>
    <w:p w:rsidR="001C2721" w:rsidRPr="0053302B" w:rsidRDefault="001C2721" w:rsidP="0053302B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en-US"/>
        </w:rPr>
      </w:pPr>
    </w:p>
    <w:p w:rsidR="0053302B" w:rsidRPr="0053302B" w:rsidRDefault="0053302B" w:rsidP="0053302B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en-US"/>
        </w:rPr>
      </w:pPr>
    </w:p>
    <w:p w:rsidR="0053302B" w:rsidRPr="0053302B" w:rsidRDefault="0053302B" w:rsidP="0053302B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en-US"/>
        </w:rPr>
      </w:pPr>
    </w:p>
    <w:p w:rsidR="001C2721" w:rsidRPr="0053302B" w:rsidRDefault="001C2721">
      <w:pPr>
        <w:rPr>
          <w:rFonts w:ascii="Arial" w:hAnsi="Arial" w:cs="Arial"/>
        </w:rPr>
      </w:pPr>
      <w:r w:rsidRPr="0053302B">
        <w:rPr>
          <w:rFonts w:ascii="Arial" w:hAnsi="Arial" w:cs="Arial"/>
        </w:rPr>
        <w:t>------------------------------------------------</w:t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  <w:t>------------------------------------------</w:t>
      </w:r>
    </w:p>
    <w:p w:rsidR="001C2721" w:rsidRPr="0053302B" w:rsidRDefault="001C2721">
      <w:pPr>
        <w:rPr>
          <w:rFonts w:ascii="Arial" w:hAnsi="Arial" w:cs="Arial"/>
        </w:rPr>
      </w:pPr>
      <w:r w:rsidRPr="0053302B">
        <w:rPr>
          <w:rFonts w:ascii="Arial" w:hAnsi="Arial" w:cs="Arial"/>
        </w:rPr>
        <w:t xml:space="preserve">podpis </w:t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  <w:t>podpis</w:t>
      </w:r>
    </w:p>
    <w:p w:rsidR="001C2721" w:rsidRPr="0053302B" w:rsidRDefault="001C2721">
      <w:pPr>
        <w:rPr>
          <w:rFonts w:ascii="Arial" w:hAnsi="Arial" w:cs="Arial"/>
        </w:rPr>
      </w:pPr>
      <w:r w:rsidRPr="0053302B">
        <w:rPr>
          <w:rFonts w:ascii="Arial" w:hAnsi="Arial" w:cs="Arial"/>
        </w:rPr>
        <w:t>prodekana pre vedeckovýskumnú činnosť</w:t>
      </w:r>
      <w:r w:rsidRPr="0053302B">
        <w:rPr>
          <w:rFonts w:ascii="Arial" w:hAnsi="Arial" w:cs="Arial"/>
        </w:rPr>
        <w:tab/>
      </w:r>
      <w:r w:rsidRPr="0053302B">
        <w:rPr>
          <w:rFonts w:ascii="Arial" w:hAnsi="Arial" w:cs="Arial"/>
        </w:rPr>
        <w:tab/>
        <w:t>uchádzača</w:t>
      </w:r>
      <w:r w:rsidRPr="0053302B">
        <w:rPr>
          <w:rFonts w:ascii="Arial" w:hAnsi="Arial" w:cs="Arial"/>
        </w:rPr>
        <w:tab/>
      </w:r>
    </w:p>
    <w:sectPr w:rsidR="001C2721" w:rsidRPr="0053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89"/>
    <w:rsid w:val="001C2721"/>
    <w:rsid w:val="00344EDC"/>
    <w:rsid w:val="003533C2"/>
    <w:rsid w:val="0047798A"/>
    <w:rsid w:val="004A016D"/>
    <w:rsid w:val="0053302B"/>
    <w:rsid w:val="0053731F"/>
    <w:rsid w:val="006F3AB1"/>
    <w:rsid w:val="00B1548E"/>
    <w:rsid w:val="00B53DE8"/>
    <w:rsid w:val="00C2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48D6"/>
  <w15:chartTrackingRefBased/>
  <w15:docId w15:val="{BBC919F5-4FBC-431A-938E-A29ED40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C89"/>
    <w:pPr>
      <w:ind w:left="708"/>
    </w:pPr>
  </w:style>
  <w:style w:type="paragraph" w:customStyle="1" w:styleId="WW-Obsahtabuky1111111111111">
    <w:name w:val="WW-Obsah tabuľky1111111111111"/>
    <w:basedOn w:val="Zkladntext"/>
    <w:rsid w:val="00C22C89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C22C89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22C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22C8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5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4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prof. RNDr. Peter Fedoročko CSc.</cp:lastModifiedBy>
  <cp:revision>7</cp:revision>
  <cp:lastPrinted>2022-03-02T09:46:00Z</cp:lastPrinted>
  <dcterms:created xsi:type="dcterms:W3CDTF">2022-03-02T09:27:00Z</dcterms:created>
  <dcterms:modified xsi:type="dcterms:W3CDTF">2022-03-02T09:54:00Z</dcterms:modified>
</cp:coreProperties>
</file>